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92" w:rsidRDefault="00284B2E" w:rsidP="00DB6FB0">
      <w:pPr>
        <w:rPr>
          <w:b/>
          <w:bCs/>
          <w:sz w:val="36"/>
          <w:szCs w:val="36"/>
        </w:rPr>
      </w:pPr>
      <w:r w:rsidRPr="00284B2E">
        <w:rPr>
          <w:noProof/>
          <w:color w:val="002060"/>
          <w:sz w:val="44"/>
          <w:szCs w:val="44"/>
          <w:lang w:val="fr-FR" w:eastAsia="fr-FR"/>
        </w:rPr>
        <w:pict>
          <v:shapetype id="_x0000_t202" coordsize="21600,21600" o:spt="202" path="m,l,21600r21600,l21600,xe">
            <v:stroke joinstyle="miter"/>
            <v:path gradientshapeok="t" o:connecttype="rect"/>
          </v:shapetype>
          <v:shape id="_x0000_s1027" type="#_x0000_t202" style="position:absolute;margin-left:313.95pt;margin-top:7.4pt;width:210.75pt;height:25.95pt;z-index:-251658752;visibility:visible;mso-width-percent:400;mso-height-percent:200;mso-wrap-distance-top:3.6pt;mso-wrap-distance-bottom:3.6pt;mso-width-percent:400;mso-height-percent:200;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" filled="f" stroked="f">
            <v:textbox style="mso-fit-shape-to-text:t">
              <w:txbxContent>
                <w:p w:rsidR="003C0AE3" w:rsidRPr="001C7E9B" w:rsidRDefault="003C0AE3" w:rsidP="001C7E9B">
                  <w:pPr>
                    <w:jc w:val="right"/>
                    <w:rPr>
                      <w:rFonts w:asciiTheme="majorHAnsi" w:hAnsiTheme="majorHAnsi"/>
                      <w:color w:val="FFFFFF" w:themeColor="background1"/>
                      <w:sz w:val="32"/>
                      <w:szCs w:val="32"/>
                      <w:lang w:val="fr-FR"/>
                    </w:rPr>
                  </w:pPr>
                  <w:r w:rsidRPr="001C7E9B">
                    <w:rPr>
                      <w:rFonts w:asciiTheme="majorHAnsi" w:hAnsiTheme="majorHAnsi"/>
                      <w:color w:val="FFFFFF" w:themeColor="background1"/>
                      <w:sz w:val="32"/>
                      <w:szCs w:val="32"/>
                      <w:lang w:val="fr-FR"/>
                    </w:rPr>
                    <w:t>Open Access</w:t>
                  </w:r>
                </w:p>
              </w:txbxContent>
            </v:textbox>
            <w10:wrap type="tight"/>
          </v:shape>
        </w:pict>
      </w:r>
      <w:r w:rsidRPr="00284B2E">
        <w:rPr>
          <w:noProof/>
          <w:lang w:val="fr-FR" w:eastAsia="fr-FR"/>
        </w:rPr>
        <w:pict>
          <v:shape id="Zone de texte 2" o:spid="_x0000_s1026" type="#_x0000_t202" style="position:absolute;margin-left:1.5pt;margin-top:8pt;width:210.7pt;height:25.95pt;z-index:-251657728;visibility:visible;mso-width-percent:400;mso-height-percent:200;mso-wrap-distance-top:3.6pt;mso-wrap-distance-bottom:3.6pt;mso-width-percent:400;mso-height-percent:200;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" filled="f" stroked="f">
            <v:textbox style="mso-fit-shape-to-text:t">
              <w:txbxContent>
                <w:p w:rsidR="003C0AE3" w:rsidRPr="001C7E9B" w:rsidRDefault="003C0AE3" w:rsidP="001C7E9B">
                  <w:pPr>
                    <w:rPr>
                      <w:rFonts w:asciiTheme="majorHAnsi" w:hAnsiTheme="majorHAnsi"/>
                      <w:b/>
                      <w:bCs/>
                      <w:color w:val="FFFFFF" w:themeColor="background1"/>
                      <w:sz w:val="32"/>
                      <w:szCs w:val="32"/>
                    </w:rPr>
                  </w:pPr>
                  <w:r w:rsidRPr="001C7E9B">
                    <w:rPr>
                      <w:rFonts w:asciiTheme="majorHAnsi" w:hAnsiTheme="majorHAnsi"/>
                      <w:b/>
                      <w:bCs/>
                      <w:color w:val="FFFFFF" w:themeColor="background1"/>
                      <w:sz w:val="32"/>
                      <w:szCs w:val="32"/>
                    </w:rPr>
                    <w:t>Article</w:t>
                  </w:r>
                </w:p>
              </w:txbxContent>
            </v:textbox>
            <w10:wrap type="tight"/>
          </v:shape>
        </w:pict>
      </w:r>
      <w:r w:rsidR="0059013D">
        <w:rPr>
          <w:noProof/>
          <w:lang w:val="fr-FR" w:eastAsia="fr-FR"/>
        </w:rPr>
        <w:drawing>
          <wp:anchor distT="0" distB="0" distL="114300" distR="114300" simplePos="0" relativeHeight="251656704" behindDoc="1" locked="0" layoutInCell="1" allowOverlap="1">
            <wp:simplePos x="0" y="0"/>
            <wp:positionH relativeFrom="margin">
              <wp:align>right</wp:align>
            </wp:positionH>
            <wp:positionV relativeFrom="paragraph">
              <wp:posOffset>1270</wp:posOffset>
            </wp:positionV>
            <wp:extent cx="6686550" cy="485775"/>
            <wp:effectExtent l="0" t="0" r="0" b="9525"/>
            <wp:wrapThrough wrapText="bothSides">
              <wp:wrapPolygon edited="0">
                <wp:start x="0" y="0"/>
                <wp:lineTo x="0" y="21176"/>
                <wp:lineTo x="21538" y="21176"/>
                <wp:lineTo x="21538"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86550" cy="485775"/>
                    </a:xfrm>
                    <a:prstGeom prst="rect">
                      <a:avLst/>
                    </a:prstGeom>
                    <a:noFill/>
                    <a:ln>
                      <a:noFill/>
                    </a:ln>
                  </pic:spPr>
                </pic:pic>
              </a:graphicData>
            </a:graphic>
          </wp:anchor>
        </w:drawing>
      </w:r>
    </w:p>
    <w:p w:rsidR="00877ECB" w:rsidRPr="00E308DB" w:rsidRDefault="002E44C9" w:rsidP="00E308DB">
      <w:pPr>
        <w:pStyle w:val="Titre1"/>
        <w:jc w:val="center"/>
        <w:rPr>
          <w:rFonts w:ascii="Georgia" w:hAnsi="Georgia"/>
          <w:b w:val="0"/>
          <w:bCs w:val="0"/>
          <w:color w:val="0070C0"/>
        </w:rPr>
      </w:pPr>
      <w:r w:rsidRPr="00E308DB">
        <w:rPr>
          <w:rFonts w:ascii="Georgia" w:hAnsi="Georgia"/>
          <w:color w:val="0070C0"/>
        </w:rPr>
        <w:t>Title for Paper S</w:t>
      </w:r>
      <w:r w:rsidR="00F323B2" w:rsidRPr="00E308DB">
        <w:rPr>
          <w:rFonts w:ascii="Georgia" w:hAnsi="Georgia"/>
          <w:color w:val="0070C0"/>
        </w:rPr>
        <w:t xml:space="preserve">ubmitted to </w:t>
      </w:r>
      <w:r w:rsidRPr="00E308DB">
        <w:rPr>
          <w:rFonts w:ascii="Georgia" w:hAnsi="Georgia"/>
          <w:color w:val="0070C0"/>
        </w:rPr>
        <w:t>Systems and Computing</w:t>
      </w:r>
      <w:r w:rsidR="00D13AFF" w:rsidRPr="00E308DB">
        <w:rPr>
          <w:rFonts w:ascii="Georgia" w:hAnsi="Georgia"/>
          <w:color w:val="0070C0"/>
        </w:rPr>
        <w:t xml:space="preserve"> Journal</w:t>
      </w:r>
    </w:p>
    <w:p w:rsidR="00F323B2" w:rsidRPr="00E308DB" w:rsidRDefault="00F323B2" w:rsidP="00293925">
      <w:pPr>
        <w:pStyle w:val="Titre5"/>
        <w:ind w:left="0" w:firstLine="0"/>
        <w:jc w:val="center"/>
        <w:rPr>
          <w:b/>
          <w:bCs/>
          <w:sz w:val="22"/>
          <w:szCs w:val="22"/>
          <w:vertAlign w:val="superscript"/>
        </w:rPr>
      </w:pPr>
      <w:r w:rsidRPr="00E308DB">
        <w:rPr>
          <w:b/>
          <w:bCs/>
          <w:sz w:val="22"/>
          <w:szCs w:val="22"/>
        </w:rPr>
        <w:t>First Author</w:t>
      </w:r>
      <w:r w:rsidR="00293925">
        <w:rPr>
          <w:b/>
          <w:bCs/>
          <w:sz w:val="22"/>
          <w:szCs w:val="22"/>
        </w:rPr>
        <w:t xml:space="preserve"> </w:t>
      </w:r>
      <w:r w:rsidR="00293925" w:rsidRPr="00E94261">
        <w:rPr>
          <w:vertAlign w:val="superscript"/>
        </w:rPr>
        <w:t>[</w:t>
      </w:r>
      <w:r w:rsidR="00293925" w:rsidRPr="00403C51">
        <w:rPr>
          <w:color w:val="FF0000"/>
          <w:vertAlign w:val="superscript"/>
        </w:rPr>
        <w:t>add ORCID to all authors</w:t>
      </w:r>
      <w:r w:rsidR="00293925" w:rsidRPr="00E94261">
        <w:rPr>
          <w:vertAlign w:val="superscript"/>
        </w:rPr>
        <w:t>]</w:t>
      </w:r>
      <w:r w:rsidR="00293925">
        <w:rPr>
          <w:vertAlign w:val="superscript"/>
        </w:rPr>
        <w:t xml:space="preserve"> </w:t>
      </w:r>
      <w:r w:rsidR="002E44C9" w:rsidRPr="00E308DB">
        <w:rPr>
          <w:b/>
          <w:bCs/>
          <w:sz w:val="22"/>
          <w:szCs w:val="22"/>
          <w:vertAlign w:val="superscript"/>
        </w:rPr>
        <w:t>1</w:t>
      </w:r>
      <w:r w:rsidRPr="00E308DB">
        <w:rPr>
          <w:b/>
          <w:bCs/>
          <w:sz w:val="22"/>
          <w:szCs w:val="22"/>
        </w:rPr>
        <w:t>, Second Author</w:t>
      </w:r>
      <w:r w:rsidR="00293925">
        <w:rPr>
          <w:b/>
          <w:bCs/>
          <w:sz w:val="22"/>
          <w:szCs w:val="22"/>
        </w:rPr>
        <w:t xml:space="preserve"> </w:t>
      </w:r>
      <w:r w:rsidR="00293925">
        <w:rPr>
          <w:vertAlign w:val="superscript"/>
        </w:rPr>
        <w:t>[0070-0035-7756-120</w:t>
      </w:r>
      <w:r w:rsidR="00293925" w:rsidRPr="00E94261">
        <w:rPr>
          <w:vertAlign w:val="superscript"/>
        </w:rPr>
        <w:t>4]</w:t>
      </w:r>
      <w:r w:rsidR="00293925">
        <w:rPr>
          <w:vertAlign w:val="superscript"/>
        </w:rPr>
        <w:t xml:space="preserve"> </w:t>
      </w:r>
      <w:r w:rsidR="002E44C9" w:rsidRPr="00E308DB">
        <w:rPr>
          <w:b/>
          <w:bCs/>
          <w:sz w:val="22"/>
          <w:szCs w:val="22"/>
          <w:vertAlign w:val="superscript"/>
        </w:rPr>
        <w:t>2</w:t>
      </w:r>
      <w:r w:rsidRPr="00E308DB">
        <w:rPr>
          <w:b/>
          <w:bCs/>
          <w:sz w:val="22"/>
          <w:szCs w:val="22"/>
        </w:rPr>
        <w:t>, Third Autho</w:t>
      </w:r>
      <w:r w:rsidR="00293925">
        <w:rPr>
          <w:b/>
          <w:bCs/>
          <w:sz w:val="22"/>
          <w:szCs w:val="22"/>
        </w:rPr>
        <w:t xml:space="preserve">r </w:t>
      </w:r>
      <w:r w:rsidR="00293925">
        <w:rPr>
          <w:vertAlign w:val="superscript"/>
        </w:rPr>
        <w:t>[0090-0035-7446-1289</w:t>
      </w:r>
      <w:r w:rsidR="00293925" w:rsidRPr="00E94261">
        <w:rPr>
          <w:vertAlign w:val="superscript"/>
        </w:rPr>
        <w:t>]</w:t>
      </w:r>
      <w:r w:rsidR="00293925">
        <w:rPr>
          <w:vertAlign w:val="superscript"/>
        </w:rPr>
        <w:t xml:space="preserve"> </w:t>
      </w:r>
      <w:r w:rsidR="005B0AE4" w:rsidRPr="00E308DB">
        <w:rPr>
          <w:b/>
          <w:bCs/>
          <w:sz w:val="22"/>
          <w:szCs w:val="22"/>
          <w:vertAlign w:val="superscript"/>
        </w:rPr>
        <w:t>1,3</w:t>
      </w:r>
    </w:p>
    <w:p w:rsidR="00D13AFF" w:rsidRPr="00E308DB" w:rsidRDefault="00D13AFF" w:rsidP="00E308DB">
      <w:pPr>
        <w:pStyle w:val="JESTECTitle"/>
        <w:numPr>
          <w:ilvl w:val="0"/>
          <w:numId w:val="12"/>
        </w:numPr>
        <w:spacing w:before="0" w:after="0"/>
        <w:rPr>
          <w:rFonts w:ascii="Times New Roman" w:hAnsi="Times New Roman" w:cs="Times New Roman"/>
          <w:b w:val="0"/>
          <w:bCs/>
          <w:i/>
          <w:iCs/>
          <w:noProof/>
          <w:spacing w:val="-2"/>
          <w:lang w:val="en-US"/>
        </w:rPr>
      </w:pPr>
      <w:r w:rsidRPr="00E308DB">
        <w:rPr>
          <w:rFonts w:ascii="Times New Roman" w:hAnsi="Times New Roman" w:cs="Times New Roman"/>
          <w:b w:val="0"/>
          <w:bCs/>
          <w:i/>
          <w:iCs/>
          <w:noProof/>
          <w:spacing w:val="-2"/>
          <w:lang w:val="en-US"/>
        </w:rPr>
        <w:t>Dept</w:t>
      </w:r>
      <w:r w:rsidR="00276589" w:rsidRPr="00E308DB">
        <w:rPr>
          <w:rFonts w:ascii="Times New Roman" w:hAnsi="Times New Roman" w:cs="Times New Roman"/>
          <w:b w:val="0"/>
          <w:bCs/>
          <w:i/>
          <w:iCs/>
          <w:noProof/>
          <w:spacing w:val="-2"/>
          <w:lang w:val="en-US"/>
        </w:rPr>
        <w:t>/Laboratory.</w:t>
      </w:r>
      <w:r w:rsidRPr="00E308DB">
        <w:rPr>
          <w:rFonts w:ascii="Times New Roman" w:hAnsi="Times New Roman" w:cs="Times New Roman"/>
          <w:b w:val="0"/>
          <w:bCs/>
          <w:i/>
          <w:iCs/>
          <w:noProof/>
          <w:spacing w:val="-2"/>
          <w:lang w:val="en-US"/>
        </w:rPr>
        <w:t xml:space="preserve"> (of Affiliation), Name of organization (of Affiliation), City, Country</w:t>
      </w:r>
    </w:p>
    <w:p w:rsidR="00D13AFF" w:rsidRPr="00E308DB" w:rsidRDefault="00276589" w:rsidP="0067347A">
      <w:pPr>
        <w:pStyle w:val="JESTECTitle"/>
        <w:numPr>
          <w:ilvl w:val="0"/>
          <w:numId w:val="12"/>
        </w:numPr>
        <w:spacing w:before="0" w:after="0"/>
        <w:rPr>
          <w:rFonts w:ascii="Times New Roman" w:hAnsi="Times New Roman" w:cs="Times New Roman"/>
          <w:b w:val="0"/>
          <w:bCs/>
          <w:i/>
          <w:iCs/>
          <w:noProof/>
          <w:spacing w:val="-2"/>
          <w:lang w:val="en-US"/>
        </w:rPr>
      </w:pPr>
      <w:r w:rsidRPr="00E308DB">
        <w:rPr>
          <w:rFonts w:ascii="Times New Roman" w:hAnsi="Times New Roman" w:cs="Times New Roman"/>
          <w:b w:val="0"/>
          <w:bCs/>
          <w:i/>
          <w:iCs/>
          <w:noProof/>
          <w:spacing w:val="-2"/>
          <w:lang w:val="en-US"/>
        </w:rPr>
        <w:t>Dept/Laboratory</w:t>
      </w:r>
      <w:r w:rsidR="00D13AFF" w:rsidRPr="00E308DB">
        <w:rPr>
          <w:rFonts w:ascii="Times New Roman" w:hAnsi="Times New Roman" w:cs="Times New Roman"/>
          <w:b w:val="0"/>
          <w:bCs/>
          <w:i/>
          <w:iCs/>
          <w:noProof/>
          <w:spacing w:val="-2"/>
          <w:lang w:val="en-US"/>
        </w:rPr>
        <w:t>. (of Affiliation), Name of organization</w:t>
      </w:r>
      <w:r w:rsidR="0067347A">
        <w:rPr>
          <w:rFonts w:ascii="Times New Roman" w:hAnsi="Times New Roman" w:cs="Times New Roman"/>
          <w:b w:val="0"/>
          <w:bCs/>
          <w:i/>
          <w:iCs/>
          <w:noProof/>
          <w:spacing w:val="-2"/>
          <w:lang w:val="en-US"/>
        </w:rPr>
        <w:t xml:space="preserve"> (of Affiliation), City, Country</w:t>
      </w:r>
    </w:p>
    <w:p w:rsidR="00D13AFF" w:rsidRPr="00E308DB" w:rsidRDefault="00276589" w:rsidP="0067347A">
      <w:pPr>
        <w:pStyle w:val="JESTECTitle"/>
        <w:numPr>
          <w:ilvl w:val="0"/>
          <w:numId w:val="12"/>
        </w:numPr>
        <w:spacing w:before="0" w:after="0"/>
        <w:rPr>
          <w:rFonts w:ascii="Times New Roman" w:hAnsi="Times New Roman" w:cs="Times New Roman"/>
          <w:b w:val="0"/>
          <w:bCs/>
          <w:i/>
          <w:iCs/>
          <w:noProof/>
          <w:spacing w:val="-2"/>
          <w:lang w:val="en-US"/>
        </w:rPr>
      </w:pPr>
      <w:r w:rsidRPr="00E308DB">
        <w:rPr>
          <w:rFonts w:ascii="Times New Roman" w:hAnsi="Times New Roman" w:cs="Times New Roman"/>
          <w:b w:val="0"/>
          <w:bCs/>
          <w:i/>
          <w:iCs/>
          <w:noProof/>
          <w:spacing w:val="-2"/>
          <w:lang w:val="en-US"/>
        </w:rPr>
        <w:t>Dept/Laboratory</w:t>
      </w:r>
      <w:r w:rsidR="00D13AFF" w:rsidRPr="00E308DB">
        <w:rPr>
          <w:rFonts w:ascii="Times New Roman" w:hAnsi="Times New Roman" w:cs="Times New Roman"/>
          <w:b w:val="0"/>
          <w:bCs/>
          <w:i/>
          <w:iCs/>
          <w:noProof/>
          <w:spacing w:val="-2"/>
          <w:lang w:val="en-US"/>
        </w:rPr>
        <w:t>. (of Affiliation), Name of organization (of Affiliation), City, Country</w:t>
      </w:r>
    </w:p>
    <w:p w:rsidR="00F74AF2" w:rsidRPr="00E308DB" w:rsidRDefault="00F74AF2" w:rsidP="00E308DB">
      <w:pPr>
        <w:pStyle w:val="JESTECTitle"/>
        <w:spacing w:before="0" w:after="0"/>
        <w:rPr>
          <w:rFonts w:ascii="Times New Roman" w:hAnsi="Times New Roman" w:cs="Times New Roman"/>
          <w:b w:val="0"/>
          <w:bCs/>
          <w:i/>
          <w:iCs/>
          <w:noProof/>
          <w:spacing w:val="-2"/>
          <w:lang w:val="en-US"/>
        </w:rPr>
      </w:pPr>
    </w:p>
    <w:p w:rsidR="00F74AF2" w:rsidRPr="00E308DB" w:rsidRDefault="00F74AF2" w:rsidP="00E308DB">
      <w:pPr>
        <w:pStyle w:val="JESTECTitle"/>
        <w:spacing w:before="0" w:after="0"/>
        <w:rPr>
          <w:rFonts w:ascii="Times New Roman" w:hAnsi="Times New Roman" w:cs="Times New Roman"/>
          <w:b w:val="0"/>
          <w:bCs/>
          <w:noProof/>
          <w:spacing w:val="-2"/>
          <w:lang w:val="en-US"/>
        </w:rPr>
      </w:pPr>
      <w:r w:rsidRPr="00E308DB">
        <w:rPr>
          <w:rFonts w:ascii="Times New Roman" w:hAnsi="Times New Roman" w:cs="Times New Roman"/>
          <w:b w:val="0"/>
          <w:bCs/>
          <w:noProof/>
          <w:spacing w:val="-2"/>
          <w:lang w:val="en-US"/>
        </w:rPr>
        <w:t>Co</w:t>
      </w:r>
      <w:r w:rsidR="00190BC7">
        <w:rPr>
          <w:rFonts w:ascii="Times New Roman" w:hAnsi="Times New Roman" w:cs="Times New Roman"/>
          <w:b w:val="0"/>
          <w:bCs/>
          <w:noProof/>
          <w:spacing w:val="-2"/>
          <w:lang w:val="en-US"/>
        </w:rPr>
        <w:t xml:space="preserve">rresponding author: Author Name </w:t>
      </w:r>
      <w:r w:rsidRPr="00E308DB">
        <w:rPr>
          <w:rFonts w:ascii="Times New Roman" w:hAnsi="Times New Roman" w:cs="Times New Roman"/>
          <w:b w:val="0"/>
          <w:bCs/>
          <w:noProof/>
          <w:spacing w:val="-2"/>
          <w:lang w:val="en-US"/>
        </w:rPr>
        <w:t>(email)</w:t>
      </w:r>
    </w:p>
    <w:p w:rsidR="00CC74D7" w:rsidRDefault="00CC74D7" w:rsidP="007813E5">
      <w:pPr>
        <w:jc w:val="both"/>
        <w:rPr>
          <w:rFonts w:ascii="Book Antiqua" w:hAnsi="Book Antiqua"/>
          <w:b/>
          <w:bCs/>
        </w:rPr>
      </w:pPr>
    </w:p>
    <w:p w:rsidR="00CC74D7" w:rsidRDefault="00CC74D7" w:rsidP="007813E5">
      <w:pPr>
        <w:jc w:val="both"/>
        <w:rPr>
          <w:rFonts w:ascii="Book Antiqua" w:hAnsi="Book Antiqua"/>
          <w:b/>
          <w:bCs/>
        </w:rPr>
        <w:sectPr w:rsidR="00CC74D7" w:rsidSect="003C0AE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18" w:right="851" w:bottom="1134" w:left="851" w:header="567" w:footer="794" w:gutter="0"/>
          <w:cols w:space="288"/>
          <w:titlePg/>
          <w:docGrid w:linePitch="360"/>
        </w:sectPr>
      </w:pPr>
    </w:p>
    <w:p w:rsidR="00353EE1" w:rsidRDefault="00353EE1" w:rsidP="007813E5">
      <w:pPr>
        <w:jc w:val="both"/>
        <w:rPr>
          <w:rFonts w:ascii="Book Antiqua" w:hAnsi="Book Antiqua"/>
          <w:b/>
          <w:bCs/>
        </w:rPr>
      </w:pPr>
    </w:p>
    <w:p w:rsidR="00A02741" w:rsidRPr="000A29D2" w:rsidRDefault="005008C9" w:rsidP="007813E5">
      <w:pPr>
        <w:jc w:val="both"/>
        <w:rPr>
          <w:rFonts w:ascii="Book Antiqua" w:hAnsi="Book Antiqua"/>
          <w:b/>
          <w:bCs/>
          <w:color w:val="0070C0"/>
        </w:rPr>
      </w:pPr>
      <w:r w:rsidRPr="000A29D2">
        <w:rPr>
          <w:rFonts w:ascii="Book Antiqua" w:hAnsi="Book Antiqua"/>
          <w:b/>
          <w:bCs/>
          <w:color w:val="0070C0"/>
          <w:sz w:val="20"/>
          <w:szCs w:val="20"/>
        </w:rPr>
        <w:t>Manuscript Review Record</w:t>
      </w:r>
      <w:r w:rsidR="00A02741" w:rsidRPr="000A29D2">
        <w:rPr>
          <w:rFonts w:ascii="Book Antiqua" w:hAnsi="Book Antiqua"/>
          <w:b/>
          <w:bCs/>
          <w:color w:val="0070C0"/>
        </w:rPr>
        <w:t>:</w:t>
      </w:r>
    </w:p>
    <w:p w:rsidR="00A02741" w:rsidRDefault="003E26D7" w:rsidP="007813E5">
      <w:pPr>
        <w:jc w:val="both"/>
        <w:rPr>
          <w:rFonts w:ascii="Book Antiqua" w:hAnsi="Book Antiqua"/>
          <w:b/>
          <w:bCs/>
          <w:sz w:val="16"/>
          <w:szCs w:val="16"/>
        </w:rPr>
      </w:pPr>
      <w:r>
        <w:rPr>
          <w:rFonts w:ascii="Book Antiqua" w:hAnsi="Book Antiqua"/>
          <w:b/>
          <w:bCs/>
          <w:sz w:val="16"/>
          <w:szCs w:val="16"/>
        </w:rPr>
        <w:t>S</w:t>
      </w:r>
      <w:r w:rsidRPr="004F73B6">
        <w:rPr>
          <w:rFonts w:ascii="Book Antiqua" w:hAnsi="Book Antiqua"/>
          <w:b/>
          <w:bCs/>
          <w:sz w:val="16"/>
          <w:szCs w:val="16"/>
        </w:rPr>
        <w:t>ubmi</w:t>
      </w:r>
      <w:r>
        <w:rPr>
          <w:rFonts w:ascii="Book Antiqua" w:hAnsi="Book Antiqua"/>
          <w:b/>
          <w:bCs/>
          <w:sz w:val="16"/>
          <w:szCs w:val="16"/>
        </w:rPr>
        <w:t>tted</w:t>
      </w:r>
      <w:r w:rsidR="004F73B6" w:rsidRPr="004F73B6">
        <w:rPr>
          <w:rFonts w:ascii="Book Antiqua" w:hAnsi="Book Antiqua"/>
          <w:b/>
          <w:bCs/>
          <w:sz w:val="16"/>
          <w:szCs w:val="16"/>
        </w:rPr>
        <w:t>:</w:t>
      </w:r>
    </w:p>
    <w:p w:rsidR="004F73B6" w:rsidRPr="00124488" w:rsidRDefault="00F275DE" w:rsidP="00F275DE">
      <w:pPr>
        <w:jc w:val="both"/>
        <w:rPr>
          <w:rFonts w:ascii="Book Antiqua" w:hAnsi="Book Antiqua"/>
          <w:sz w:val="16"/>
          <w:szCs w:val="16"/>
        </w:rPr>
      </w:pPr>
      <w:r>
        <w:rPr>
          <w:rFonts w:ascii="Book Antiqua" w:hAnsi="Book Antiqua"/>
          <w:sz w:val="16"/>
          <w:szCs w:val="16"/>
        </w:rPr>
        <w:t>Date 1</w:t>
      </w:r>
    </w:p>
    <w:p w:rsidR="004F73B6" w:rsidRDefault="004F73B6" w:rsidP="004F73B6">
      <w:pPr>
        <w:jc w:val="both"/>
        <w:rPr>
          <w:rFonts w:ascii="Book Antiqua" w:hAnsi="Book Antiqua"/>
          <w:b/>
          <w:bCs/>
          <w:sz w:val="16"/>
          <w:szCs w:val="16"/>
        </w:rPr>
      </w:pPr>
    </w:p>
    <w:p w:rsidR="004F73B6" w:rsidRDefault="004F73B6" w:rsidP="004F73B6">
      <w:pPr>
        <w:jc w:val="both"/>
        <w:rPr>
          <w:rFonts w:ascii="Book Antiqua" w:hAnsi="Book Antiqua"/>
          <w:b/>
          <w:bCs/>
          <w:sz w:val="16"/>
          <w:szCs w:val="16"/>
        </w:rPr>
      </w:pPr>
      <w:r>
        <w:rPr>
          <w:rFonts w:ascii="Book Antiqua" w:hAnsi="Book Antiqua"/>
          <w:b/>
          <w:bCs/>
          <w:sz w:val="16"/>
          <w:szCs w:val="16"/>
        </w:rPr>
        <w:t>Accepted:</w:t>
      </w:r>
    </w:p>
    <w:p w:rsidR="004F73B6" w:rsidRPr="00124488" w:rsidRDefault="00F275DE" w:rsidP="004F73B6">
      <w:pPr>
        <w:jc w:val="both"/>
        <w:rPr>
          <w:rFonts w:ascii="Book Antiqua" w:hAnsi="Book Antiqua"/>
          <w:sz w:val="16"/>
          <w:szCs w:val="16"/>
        </w:rPr>
      </w:pPr>
      <w:r>
        <w:rPr>
          <w:rFonts w:ascii="Book Antiqua" w:hAnsi="Book Antiqua"/>
          <w:sz w:val="16"/>
          <w:szCs w:val="16"/>
        </w:rPr>
        <w:t>Date 2</w:t>
      </w:r>
    </w:p>
    <w:p w:rsidR="004F73B6" w:rsidRDefault="004F73B6" w:rsidP="004F73B6">
      <w:pPr>
        <w:jc w:val="both"/>
        <w:rPr>
          <w:rFonts w:ascii="Book Antiqua" w:hAnsi="Book Antiqua"/>
          <w:b/>
          <w:bCs/>
          <w:sz w:val="16"/>
          <w:szCs w:val="16"/>
        </w:rPr>
      </w:pPr>
    </w:p>
    <w:p w:rsidR="004F73B6" w:rsidRDefault="004F73B6" w:rsidP="004F73B6">
      <w:pPr>
        <w:jc w:val="both"/>
        <w:rPr>
          <w:rFonts w:ascii="Book Antiqua" w:hAnsi="Book Antiqua"/>
          <w:b/>
          <w:bCs/>
          <w:sz w:val="16"/>
          <w:szCs w:val="16"/>
        </w:rPr>
      </w:pPr>
      <w:r>
        <w:rPr>
          <w:rFonts w:ascii="Book Antiqua" w:hAnsi="Book Antiqua"/>
          <w:b/>
          <w:bCs/>
          <w:sz w:val="16"/>
          <w:szCs w:val="16"/>
        </w:rPr>
        <w:t>Published:</w:t>
      </w:r>
    </w:p>
    <w:p w:rsidR="002242A2" w:rsidRPr="00124488" w:rsidRDefault="00F275DE" w:rsidP="002242A2">
      <w:pPr>
        <w:jc w:val="both"/>
        <w:rPr>
          <w:rFonts w:ascii="Book Antiqua" w:hAnsi="Book Antiqua"/>
          <w:sz w:val="16"/>
          <w:szCs w:val="16"/>
        </w:rPr>
      </w:pPr>
      <w:r>
        <w:rPr>
          <w:rFonts w:ascii="Book Antiqua" w:hAnsi="Book Antiqua"/>
          <w:sz w:val="16"/>
          <w:szCs w:val="16"/>
        </w:rPr>
        <w:t>Date 3</w:t>
      </w:r>
    </w:p>
    <w:p w:rsidR="00C47372" w:rsidRDefault="00C47372" w:rsidP="007813E5">
      <w:pPr>
        <w:jc w:val="both"/>
        <w:rPr>
          <w:rFonts w:ascii="Book Antiqua" w:hAnsi="Book Antiqua"/>
          <w:b/>
          <w:bCs/>
          <w:color w:val="0070C0"/>
          <w:sz w:val="20"/>
          <w:szCs w:val="20"/>
        </w:rPr>
      </w:pPr>
    </w:p>
    <w:p w:rsidR="00776738" w:rsidRPr="00C47372" w:rsidRDefault="00776738" w:rsidP="007813E5">
      <w:pPr>
        <w:jc w:val="both"/>
        <w:rPr>
          <w:rFonts w:ascii="Book Antiqua" w:hAnsi="Book Antiqua"/>
          <w:b/>
          <w:bCs/>
          <w:color w:val="0070C0"/>
          <w:sz w:val="20"/>
          <w:szCs w:val="20"/>
        </w:rPr>
      </w:pPr>
      <w:r w:rsidRPr="00C47372">
        <w:rPr>
          <w:rFonts w:ascii="Book Antiqua" w:hAnsi="Book Antiqua"/>
          <w:b/>
          <w:bCs/>
          <w:color w:val="0070C0"/>
          <w:sz w:val="20"/>
          <w:szCs w:val="20"/>
        </w:rPr>
        <w:t xml:space="preserve">Cite </w:t>
      </w:r>
      <w:r w:rsidR="00AB2CFB" w:rsidRPr="00C47372">
        <w:rPr>
          <w:rFonts w:ascii="Book Antiqua" w:hAnsi="Book Antiqua"/>
          <w:b/>
          <w:bCs/>
          <w:color w:val="0070C0"/>
          <w:sz w:val="20"/>
          <w:szCs w:val="20"/>
        </w:rPr>
        <w:t>This</w:t>
      </w:r>
      <w:r w:rsidRPr="00C47372">
        <w:rPr>
          <w:rFonts w:ascii="Book Antiqua" w:hAnsi="Book Antiqua"/>
          <w:b/>
          <w:bCs/>
          <w:color w:val="0070C0"/>
          <w:sz w:val="20"/>
          <w:szCs w:val="20"/>
        </w:rPr>
        <w:t xml:space="preserve">: </w:t>
      </w:r>
    </w:p>
    <w:p w:rsidR="00C12262" w:rsidRDefault="0007184A" w:rsidP="0030298B">
      <w:pPr>
        <w:jc w:val="both"/>
        <w:rPr>
          <w:rFonts w:asciiTheme="majorBidi" w:hAnsiTheme="majorBidi" w:cstheme="majorBidi"/>
          <w:sz w:val="16"/>
          <w:szCs w:val="16"/>
        </w:rPr>
      </w:pPr>
      <w:r w:rsidRPr="0015620A">
        <w:rPr>
          <w:rFonts w:asciiTheme="majorBidi" w:hAnsiTheme="majorBidi" w:cstheme="majorBidi"/>
          <w:sz w:val="16"/>
          <w:szCs w:val="16"/>
        </w:rPr>
        <w:t>First Author., Second</w:t>
      </w:r>
      <w:r w:rsidR="00352F1A">
        <w:rPr>
          <w:rFonts w:asciiTheme="majorBidi" w:hAnsiTheme="majorBidi" w:cstheme="majorBidi"/>
          <w:sz w:val="16"/>
          <w:szCs w:val="16"/>
        </w:rPr>
        <w:t xml:space="preserve"> Author., &amp; Third Author. “</w:t>
      </w:r>
      <w:r w:rsidRPr="0015620A">
        <w:rPr>
          <w:rFonts w:asciiTheme="majorBidi" w:hAnsiTheme="majorBidi" w:cstheme="majorBidi"/>
          <w:sz w:val="16"/>
          <w:szCs w:val="16"/>
        </w:rPr>
        <w:t>Title for Paper In Systems and Computing Journal</w:t>
      </w:r>
      <w:r w:rsidR="00352F1A">
        <w:rPr>
          <w:rFonts w:asciiTheme="majorBidi" w:hAnsiTheme="majorBidi" w:cstheme="majorBidi"/>
          <w:sz w:val="16"/>
          <w:szCs w:val="16"/>
        </w:rPr>
        <w:t>”</w:t>
      </w:r>
      <w:r w:rsidRPr="0015620A">
        <w:rPr>
          <w:rFonts w:asciiTheme="majorBidi" w:hAnsiTheme="majorBidi" w:cstheme="majorBidi"/>
          <w:sz w:val="16"/>
          <w:szCs w:val="16"/>
        </w:rPr>
        <w:t xml:space="preserve">. </w:t>
      </w:r>
      <w:r w:rsidR="0015620A" w:rsidRPr="00352F1A">
        <w:rPr>
          <w:rFonts w:asciiTheme="majorBidi" w:hAnsiTheme="majorBidi" w:cstheme="majorBidi"/>
          <w:i/>
          <w:iCs/>
          <w:sz w:val="16"/>
          <w:szCs w:val="16"/>
        </w:rPr>
        <w:t>Systems and Computing</w:t>
      </w:r>
      <w:r w:rsidRPr="0015620A">
        <w:rPr>
          <w:rFonts w:asciiTheme="majorBidi" w:hAnsiTheme="majorBidi" w:cstheme="majorBidi"/>
          <w:sz w:val="16"/>
          <w:szCs w:val="16"/>
        </w:rPr>
        <w:t xml:space="preserve">. </w:t>
      </w:r>
      <w:r w:rsidR="00AB2CFB">
        <w:rPr>
          <w:sz w:val="16"/>
          <w:szCs w:val="16"/>
        </w:rPr>
        <w:t xml:space="preserve">Volume </w:t>
      </w:r>
      <w:r w:rsidR="00624212">
        <w:rPr>
          <w:sz w:val="16"/>
          <w:szCs w:val="16"/>
        </w:rPr>
        <w:t xml:space="preserve">x, </w:t>
      </w:r>
      <w:r w:rsidR="0030298B" w:rsidRPr="006E6294">
        <w:rPr>
          <w:sz w:val="16"/>
          <w:szCs w:val="16"/>
        </w:rPr>
        <w:t>Issue</w:t>
      </w:r>
      <w:r w:rsidR="00624212">
        <w:rPr>
          <w:sz w:val="16"/>
          <w:szCs w:val="16"/>
        </w:rPr>
        <w:t xml:space="preserve"> x</w:t>
      </w:r>
      <w:r w:rsidR="0030298B" w:rsidRPr="006E6294">
        <w:rPr>
          <w:sz w:val="16"/>
          <w:szCs w:val="16"/>
        </w:rPr>
        <w:t>,</w:t>
      </w:r>
      <w:r w:rsidR="0030298B">
        <w:rPr>
          <w:sz w:val="16"/>
          <w:szCs w:val="16"/>
        </w:rPr>
        <w:t xml:space="preserve"> </w:t>
      </w:r>
      <w:r w:rsidR="00624212">
        <w:rPr>
          <w:sz w:val="16"/>
          <w:szCs w:val="16"/>
        </w:rPr>
        <w:t>x-x</w:t>
      </w:r>
      <w:r w:rsidR="0030298B">
        <w:rPr>
          <w:sz w:val="16"/>
          <w:szCs w:val="16"/>
        </w:rPr>
        <w:t>,</w:t>
      </w:r>
      <w:r w:rsidR="00D222B5">
        <w:rPr>
          <w:sz w:val="16"/>
          <w:szCs w:val="16"/>
        </w:rPr>
        <w:t xml:space="preserve"> Year</w:t>
      </w:r>
      <w:r w:rsidR="00352F1A">
        <w:rPr>
          <w:sz w:val="16"/>
          <w:szCs w:val="16"/>
        </w:rPr>
        <w:t>.</w:t>
      </w:r>
      <w:r w:rsidR="0030298B">
        <w:rPr>
          <w:sz w:val="16"/>
          <w:szCs w:val="16"/>
        </w:rPr>
        <w:t xml:space="preserve"> </w:t>
      </w:r>
    </w:p>
    <w:p w:rsidR="00C12262" w:rsidRDefault="00C12262" w:rsidP="00D22819">
      <w:pPr>
        <w:jc w:val="both"/>
        <w:rPr>
          <w:rFonts w:asciiTheme="majorBidi" w:hAnsiTheme="majorBidi" w:cstheme="majorBidi"/>
          <w:sz w:val="16"/>
          <w:szCs w:val="16"/>
        </w:rPr>
      </w:pPr>
    </w:p>
    <w:p w:rsidR="00C12262" w:rsidRPr="00C47372" w:rsidRDefault="00C12262" w:rsidP="00C12262">
      <w:pPr>
        <w:jc w:val="both"/>
        <w:rPr>
          <w:rFonts w:ascii="Book Antiqua" w:hAnsi="Book Antiqua"/>
          <w:b/>
          <w:bCs/>
          <w:color w:val="0070C0"/>
          <w:sz w:val="20"/>
          <w:szCs w:val="20"/>
        </w:rPr>
      </w:pPr>
      <w:r w:rsidRPr="00C47372">
        <w:rPr>
          <w:rFonts w:ascii="Book Antiqua" w:hAnsi="Book Antiqua"/>
          <w:b/>
          <w:bCs/>
          <w:color w:val="0070C0"/>
          <w:sz w:val="20"/>
          <w:szCs w:val="20"/>
        </w:rPr>
        <w:t xml:space="preserve">Copyright: </w:t>
      </w:r>
    </w:p>
    <w:p w:rsidR="00C12262" w:rsidRPr="00C47372" w:rsidRDefault="00AE783F" w:rsidP="0030298B">
      <w:pPr>
        <w:jc w:val="both"/>
        <w:rPr>
          <w:rFonts w:asciiTheme="majorBidi" w:hAnsiTheme="majorBidi" w:cstheme="majorBidi"/>
          <w:color w:val="00B0F0"/>
          <w:sz w:val="16"/>
          <w:szCs w:val="16"/>
        </w:rPr>
      </w:pPr>
      <w:r w:rsidRPr="00AE783F">
        <w:rPr>
          <w:rFonts w:asciiTheme="majorBidi" w:hAnsiTheme="majorBidi" w:cstheme="majorBidi"/>
          <w:sz w:val="16"/>
          <w:szCs w:val="16"/>
        </w:rPr>
        <w:t xml:space="preserve">Articles published in SyCom are open access and distributed under the terms of the </w:t>
      </w:r>
      <w:hyperlink r:id="rId15" w:history="1">
        <w:r w:rsidRPr="00C47372">
          <w:rPr>
            <w:rStyle w:val="Lienhypertexte"/>
            <w:rFonts w:asciiTheme="majorBidi" w:hAnsiTheme="majorBidi" w:cstheme="majorBidi"/>
            <w:color w:val="00B0F0"/>
            <w:sz w:val="16"/>
            <w:szCs w:val="16"/>
          </w:rPr>
          <w:t xml:space="preserve">Creative Commons Attribution 4.0 International License </w:t>
        </w:r>
        <w:r w:rsidR="0030298B" w:rsidRPr="00C47372">
          <w:rPr>
            <w:rStyle w:val="Lienhypertexte"/>
            <w:rFonts w:asciiTheme="majorBidi" w:hAnsiTheme="majorBidi" w:cstheme="majorBidi"/>
            <w:color w:val="00B0F0"/>
            <w:sz w:val="16"/>
            <w:szCs w:val="16"/>
          </w:rPr>
          <w:t>(CC BY 4.0)</w:t>
        </w:r>
        <w:r w:rsidRPr="00C47372">
          <w:rPr>
            <w:rStyle w:val="Lienhypertexte"/>
            <w:rFonts w:asciiTheme="majorBidi" w:hAnsiTheme="majorBidi" w:cstheme="majorBidi"/>
            <w:color w:val="00B0F0"/>
            <w:sz w:val="16"/>
            <w:szCs w:val="16"/>
          </w:rPr>
          <w:t>.</w:t>
        </w:r>
      </w:hyperlink>
    </w:p>
    <w:p w:rsidR="0015620A" w:rsidRDefault="00702908" w:rsidP="00702908">
      <w:pPr>
        <w:jc w:val="center"/>
        <w:rPr>
          <w:rFonts w:ascii="Book Antiqua" w:hAnsi="Book Antiqua"/>
          <w:b/>
          <w:bCs/>
        </w:rPr>
      </w:pPr>
      <w:r>
        <w:rPr>
          <w:rFonts w:ascii="Book Antiqua" w:hAnsi="Book Antiqua"/>
          <w:b/>
          <w:bCs/>
          <w:noProof/>
          <w:lang w:val="fr-FR" w:eastAsia="fr-FR"/>
        </w:rPr>
        <w:drawing>
          <wp:inline distT="0" distB="0" distL="0" distR="0">
            <wp:extent cx="939800" cy="552450"/>
            <wp:effectExtent l="19050" t="0" r="0" b="0"/>
            <wp:docPr id="2" name="Image 1" descr="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1.png"/>
                    <pic:cNvPicPr/>
                  </pic:nvPicPr>
                  <pic:blipFill>
                    <a:blip r:embed="rId16" cstate="print"/>
                    <a:stretch>
                      <a:fillRect/>
                    </a:stretch>
                  </pic:blipFill>
                  <pic:spPr>
                    <a:xfrm>
                      <a:off x="0" y="0"/>
                      <a:ext cx="939800" cy="552450"/>
                    </a:xfrm>
                    <a:prstGeom prst="rect">
                      <a:avLst/>
                    </a:prstGeom>
                  </pic:spPr>
                </pic:pic>
              </a:graphicData>
            </a:graphic>
          </wp:inline>
        </w:drawing>
      </w:r>
    </w:p>
    <w:p w:rsidR="00695034" w:rsidRDefault="00695034" w:rsidP="007813E5">
      <w:pPr>
        <w:jc w:val="both"/>
        <w:rPr>
          <w:rFonts w:ascii="Book Antiqua" w:hAnsi="Book Antiqua"/>
          <w:b/>
          <w:bCs/>
        </w:rPr>
      </w:pPr>
    </w:p>
    <w:p w:rsidR="00475FF1" w:rsidRDefault="00475FF1" w:rsidP="007813E5">
      <w:pPr>
        <w:jc w:val="both"/>
        <w:rPr>
          <w:rFonts w:ascii="Book Antiqua" w:hAnsi="Book Antiqua"/>
          <w:b/>
          <w:bCs/>
        </w:rPr>
      </w:pPr>
    </w:p>
    <w:p w:rsidR="00702908" w:rsidRDefault="00702908" w:rsidP="007813E5">
      <w:pPr>
        <w:jc w:val="both"/>
        <w:rPr>
          <w:rFonts w:ascii="Book Antiqua" w:hAnsi="Book Antiqua"/>
          <w:b/>
          <w:bCs/>
        </w:rPr>
      </w:pPr>
    </w:p>
    <w:p w:rsidR="00E308DB" w:rsidRDefault="00E308DB" w:rsidP="007813E5">
      <w:pPr>
        <w:jc w:val="both"/>
        <w:rPr>
          <w:rFonts w:ascii="Book Antiqua" w:hAnsi="Book Antiqua"/>
          <w:b/>
          <w:bCs/>
        </w:rPr>
      </w:pPr>
    </w:p>
    <w:p w:rsidR="00E308DB" w:rsidRDefault="00E308DB" w:rsidP="007813E5">
      <w:pPr>
        <w:jc w:val="both"/>
        <w:rPr>
          <w:rFonts w:ascii="Book Antiqua" w:hAnsi="Book Antiqua"/>
          <w:b/>
          <w:bCs/>
        </w:rPr>
      </w:pPr>
    </w:p>
    <w:p w:rsidR="0047161E" w:rsidRDefault="0047161E" w:rsidP="007813E5">
      <w:pPr>
        <w:jc w:val="both"/>
        <w:rPr>
          <w:rFonts w:ascii="Book Antiqua" w:hAnsi="Book Antiqua"/>
          <w:b/>
          <w:bCs/>
        </w:rPr>
      </w:pPr>
    </w:p>
    <w:p w:rsidR="00475FF1" w:rsidRDefault="00475FF1" w:rsidP="007813E5">
      <w:pPr>
        <w:jc w:val="both"/>
        <w:rPr>
          <w:rFonts w:ascii="Book Antiqua" w:hAnsi="Book Antiqua"/>
          <w:b/>
          <w:bCs/>
        </w:rPr>
      </w:pPr>
    </w:p>
    <w:p w:rsidR="003B7F10" w:rsidRDefault="003B7F10" w:rsidP="00CC74D7">
      <w:pPr>
        <w:jc w:val="both"/>
        <w:rPr>
          <w:rFonts w:ascii="Book Antiqua" w:hAnsi="Book Antiqua"/>
          <w:b/>
          <w:bCs/>
        </w:rPr>
      </w:pPr>
    </w:p>
    <w:p w:rsidR="00C85A73" w:rsidRDefault="00C85A73" w:rsidP="00CC74D7">
      <w:pPr>
        <w:jc w:val="both"/>
        <w:rPr>
          <w:rFonts w:ascii="Book Antiqua" w:hAnsi="Book Antiqua"/>
          <w:b/>
          <w:bCs/>
        </w:rPr>
      </w:pPr>
    </w:p>
    <w:p w:rsidR="0067347A" w:rsidRDefault="0067347A" w:rsidP="00190BC7">
      <w:pPr>
        <w:jc w:val="both"/>
        <w:rPr>
          <w:rFonts w:ascii="Book Antiqua" w:hAnsi="Book Antiqua"/>
          <w:b/>
          <w:bCs/>
        </w:rPr>
      </w:pPr>
    </w:p>
    <w:p w:rsidR="00352F1A" w:rsidRDefault="00352F1A" w:rsidP="00190BC7">
      <w:pPr>
        <w:jc w:val="both"/>
        <w:rPr>
          <w:rFonts w:ascii="Book Antiqua" w:hAnsi="Book Antiqua"/>
          <w:b/>
          <w:bCs/>
        </w:rPr>
      </w:pPr>
    </w:p>
    <w:p w:rsidR="00D43F72" w:rsidRDefault="00D43F72" w:rsidP="007813E5">
      <w:pPr>
        <w:pBdr>
          <w:bottom w:val="single" w:sz="12" w:space="1" w:color="auto"/>
        </w:pBdr>
        <w:jc w:val="both"/>
        <w:rPr>
          <w:rFonts w:ascii="Book Antiqua" w:hAnsi="Book Antiqua"/>
          <w:b/>
          <w:bCs/>
        </w:rPr>
      </w:pPr>
    </w:p>
    <w:p w:rsidR="00353EE1" w:rsidRPr="00AD775A" w:rsidRDefault="00353EE1" w:rsidP="007D5D59">
      <w:pPr>
        <w:spacing w:after="240"/>
        <w:jc w:val="both"/>
        <w:rPr>
          <w:b/>
          <w:bCs/>
          <w:sz w:val="20"/>
          <w:szCs w:val="20"/>
        </w:rPr>
      </w:pPr>
      <w:r w:rsidRPr="0067347A">
        <w:rPr>
          <w:b/>
          <w:bCs/>
          <w:color w:val="0070C0"/>
          <w:sz w:val="22"/>
          <w:szCs w:val="22"/>
        </w:rPr>
        <w:t>Abstract</w:t>
      </w:r>
      <w:r w:rsidR="007D5D59" w:rsidRPr="0067347A">
        <w:rPr>
          <w:b/>
          <w:bCs/>
          <w:sz w:val="22"/>
          <w:szCs w:val="22"/>
        </w:rPr>
        <w:t>-</w:t>
      </w:r>
      <w:r w:rsidR="007D5D59" w:rsidRPr="0067347A">
        <w:rPr>
          <w:b/>
          <w:bCs/>
          <w:iCs/>
          <w:sz w:val="22"/>
          <w:szCs w:val="22"/>
        </w:rPr>
        <w:t xml:space="preserve"> </w:t>
      </w:r>
      <w:r w:rsidR="00EC630F" w:rsidRPr="00A75718">
        <w:rPr>
          <w:b/>
          <w:bCs/>
          <w:iCs/>
          <w:sz w:val="20"/>
          <w:szCs w:val="20"/>
        </w:rPr>
        <w:t>Context:</w:t>
      </w:r>
      <w:r w:rsidR="00EC630F" w:rsidRPr="00A75718">
        <w:rPr>
          <w:iCs/>
          <w:sz w:val="20"/>
          <w:szCs w:val="20"/>
        </w:rPr>
        <w:t xml:space="preserve"> This should state the motivation for carrying out the research work and the problem the researcher intends to address in the work. </w:t>
      </w:r>
      <w:r w:rsidR="00EC630F" w:rsidRPr="00A75718">
        <w:rPr>
          <w:b/>
          <w:bCs/>
          <w:iCs/>
          <w:sz w:val="20"/>
          <w:szCs w:val="20"/>
        </w:rPr>
        <w:t>Objective:</w:t>
      </w:r>
      <w:r w:rsidR="00EC630F" w:rsidRPr="00A75718">
        <w:rPr>
          <w:iCs/>
          <w:sz w:val="20"/>
          <w:szCs w:val="20"/>
        </w:rPr>
        <w:t xml:space="preserve"> this should explicitly and clearly state main objectives of the work. </w:t>
      </w:r>
      <w:r w:rsidR="00EC630F" w:rsidRPr="00A75718">
        <w:rPr>
          <w:b/>
          <w:bCs/>
          <w:iCs/>
          <w:sz w:val="20"/>
          <w:szCs w:val="20"/>
        </w:rPr>
        <w:t>Method:</w:t>
      </w:r>
      <w:r w:rsidR="00EC630F" w:rsidRPr="00A75718">
        <w:rPr>
          <w:iCs/>
          <w:sz w:val="20"/>
          <w:szCs w:val="20"/>
        </w:rPr>
        <w:t xml:space="preserve"> the author should describe the scientific methods/ approaches applied to carry out the research work or to perform experiments. </w:t>
      </w:r>
      <w:r w:rsidR="00EC630F" w:rsidRPr="00A75718">
        <w:rPr>
          <w:b/>
          <w:bCs/>
          <w:iCs/>
          <w:sz w:val="20"/>
          <w:szCs w:val="20"/>
        </w:rPr>
        <w:t>Results:</w:t>
      </w:r>
      <w:r w:rsidR="00EC630F" w:rsidRPr="00A75718">
        <w:rPr>
          <w:iCs/>
          <w:sz w:val="20"/>
          <w:szCs w:val="20"/>
        </w:rPr>
        <w:t xml:space="preserve"> the actual results gotten after experimentation should be stated quantitatively and the major findings should be summarized. </w:t>
      </w:r>
      <w:r w:rsidR="00EC630F" w:rsidRPr="00A75718">
        <w:rPr>
          <w:b/>
          <w:bCs/>
          <w:iCs/>
          <w:sz w:val="20"/>
          <w:szCs w:val="20"/>
        </w:rPr>
        <w:t>Conclusions:</w:t>
      </w:r>
      <w:r w:rsidR="00EC630F" w:rsidRPr="00A75718">
        <w:rPr>
          <w:iCs/>
          <w:sz w:val="20"/>
          <w:szCs w:val="20"/>
        </w:rPr>
        <w:t xml:space="preserve"> this part should state the interpretation or the implication of the results and recommendations. The abstract should be informative and completely self-explanatory, and must be in one paragraph between 100 – 300 words in length.</w:t>
      </w:r>
    </w:p>
    <w:p w:rsidR="00353EE1" w:rsidRDefault="00EC630F" w:rsidP="00190BC7">
      <w:pPr>
        <w:pBdr>
          <w:bottom w:val="single" w:sz="12" w:space="1" w:color="auto"/>
        </w:pBdr>
        <w:spacing w:after="240"/>
        <w:jc w:val="both"/>
        <w:rPr>
          <w:sz w:val="20"/>
          <w:szCs w:val="20"/>
        </w:rPr>
      </w:pPr>
      <w:r w:rsidRPr="0067347A">
        <w:rPr>
          <w:b/>
          <w:bCs/>
          <w:color w:val="0070C0"/>
          <w:sz w:val="22"/>
          <w:szCs w:val="22"/>
        </w:rPr>
        <w:t>Keywords</w:t>
      </w:r>
      <w:r w:rsidR="007D5D59" w:rsidRPr="0067347A">
        <w:rPr>
          <w:b/>
          <w:bCs/>
          <w:color w:val="0070C0"/>
          <w:sz w:val="22"/>
          <w:szCs w:val="22"/>
        </w:rPr>
        <w:t xml:space="preserve">- </w:t>
      </w:r>
      <w:r w:rsidR="00353EE1" w:rsidRPr="00AD775A">
        <w:rPr>
          <w:sz w:val="20"/>
          <w:szCs w:val="20"/>
        </w:rPr>
        <w:t>About four key words or phrases in alphabetical order, separated by commas. Keywords are used to retrieve documents in an information system such as an online journal or a search engine.</w:t>
      </w:r>
      <w:r w:rsidR="00353EE1">
        <w:rPr>
          <w:sz w:val="20"/>
          <w:szCs w:val="20"/>
        </w:rPr>
        <w:t xml:space="preserve"> (Mention 4-5 keywords)</w:t>
      </w:r>
      <w:r w:rsidR="00265AA8">
        <w:rPr>
          <w:sz w:val="20"/>
          <w:szCs w:val="20"/>
        </w:rPr>
        <w:t>.</w:t>
      </w:r>
    </w:p>
    <w:p w:rsidR="00332EAE" w:rsidRPr="007D5D59" w:rsidRDefault="00332EAE" w:rsidP="00190BC7">
      <w:pPr>
        <w:spacing w:after="120"/>
        <w:rPr>
          <w:b/>
          <w:bCs/>
          <w:color w:val="0070C0"/>
        </w:rPr>
      </w:pPr>
      <w:r w:rsidRPr="007D5D59">
        <w:rPr>
          <w:b/>
          <w:bCs/>
          <w:color w:val="0070C0"/>
        </w:rPr>
        <w:t>Acknowledgement</w:t>
      </w:r>
    </w:p>
    <w:p w:rsidR="000B4506" w:rsidRPr="00A17968" w:rsidRDefault="00A17968" w:rsidP="00A17968">
      <w:pPr>
        <w:pBdr>
          <w:bottom w:val="single" w:sz="12" w:space="1" w:color="auto"/>
        </w:pBdr>
        <w:spacing w:before="240" w:line="276" w:lineRule="auto"/>
        <w:jc w:val="both"/>
        <w:rPr>
          <w:bCs/>
          <w:color w:val="000000"/>
          <w:sz w:val="20"/>
          <w:szCs w:val="20"/>
        </w:rPr>
        <w:sectPr w:rsidR="000B4506" w:rsidRPr="00A17968" w:rsidSect="003C0AE3">
          <w:type w:val="continuous"/>
          <w:pgSz w:w="12240" w:h="15840" w:code="1"/>
          <w:pgMar w:top="1418" w:right="851" w:bottom="1134" w:left="851" w:header="547" w:footer="446" w:gutter="0"/>
          <w:cols w:num="2" w:space="288" w:equalWidth="0">
            <w:col w:w="3040" w:space="708"/>
            <w:col w:w="6788"/>
          </w:cols>
          <w:docGrid w:linePitch="360"/>
        </w:sectPr>
      </w:pPr>
      <w:r w:rsidRPr="00722E96">
        <w:rPr>
          <w:sz w:val="20"/>
          <w:szCs w:val="20"/>
        </w:rPr>
        <w:t>Please complete or remove this section as appropriate. Use it only to acknowledge contributions from individuals. Do not include funding information.</w:t>
      </w:r>
      <w:r w:rsidR="00EE243A" w:rsidRPr="00A17968">
        <w:rPr>
          <w:bCs/>
          <w:color w:val="000000"/>
          <w:sz w:val="20"/>
          <w:szCs w:val="20"/>
        </w:rPr>
        <w:br w:type="page"/>
      </w:r>
    </w:p>
    <w:p w:rsidR="000B4506" w:rsidRPr="00806A3D" w:rsidRDefault="000B4506" w:rsidP="00526174">
      <w:pPr>
        <w:pStyle w:val="Paragraphedeliste"/>
        <w:numPr>
          <w:ilvl w:val="0"/>
          <w:numId w:val="13"/>
        </w:numPr>
        <w:spacing w:before="240" w:after="120" w:line="276" w:lineRule="auto"/>
        <w:ind w:left="357" w:hanging="357"/>
        <w:jc w:val="both"/>
        <w:rPr>
          <w:b/>
          <w:bCs/>
          <w:color w:val="000000"/>
          <w:sz w:val="20"/>
          <w:szCs w:val="20"/>
        </w:rPr>
      </w:pPr>
      <w:r w:rsidRPr="00E308DB">
        <w:rPr>
          <w:b/>
          <w:bCs/>
          <w:color w:val="0070C0"/>
        </w:rPr>
        <w:lastRenderedPageBreak/>
        <w:t>I</w:t>
      </w:r>
      <w:r w:rsidR="00E308DB" w:rsidRPr="00E308DB">
        <w:rPr>
          <w:b/>
          <w:bCs/>
          <w:color w:val="0070C0"/>
        </w:rPr>
        <w:t>ntroduction</w:t>
      </w:r>
      <w:r w:rsidR="003F3035">
        <w:rPr>
          <w:b/>
          <w:bCs/>
          <w:color w:val="000000"/>
          <w:sz w:val="20"/>
          <w:szCs w:val="20"/>
        </w:rPr>
        <w:t xml:space="preserve"> </w:t>
      </w:r>
    </w:p>
    <w:p w:rsidR="00124488" w:rsidRDefault="000B4506" w:rsidP="00124488">
      <w:pPr>
        <w:spacing w:after="120" w:line="276" w:lineRule="auto"/>
        <w:jc w:val="both"/>
        <w:rPr>
          <w:color w:val="000000"/>
          <w:sz w:val="22"/>
          <w:szCs w:val="22"/>
        </w:rPr>
      </w:pPr>
      <w:r w:rsidRPr="00E308DB">
        <w:rPr>
          <w:color w:val="000000"/>
          <w:sz w:val="22"/>
          <w:szCs w:val="22"/>
        </w:rPr>
        <w:t xml:space="preserve">The introduction should provide a clear statement of the problem, by introducing the concepts and the background of the problems with its relevance to the earlier works in the chosen area. The relevant literature on the subject should be reviewed and the proposed approach or solution should be clearly stated in form of contribution. The introduction should be understandable to the readers from any scientific or related areas. </w:t>
      </w:r>
    </w:p>
    <w:p w:rsidR="00334184" w:rsidRPr="00F275DE" w:rsidRDefault="00334184" w:rsidP="00F275DE">
      <w:pPr>
        <w:spacing w:after="120" w:line="276" w:lineRule="auto"/>
        <w:jc w:val="both"/>
        <w:rPr>
          <w:color w:val="000000"/>
          <w:sz w:val="22"/>
          <w:szCs w:val="22"/>
        </w:rPr>
      </w:pPr>
      <w:r w:rsidRPr="00F275DE">
        <w:rPr>
          <w:color w:val="000000"/>
          <w:sz w:val="22"/>
          <w:szCs w:val="22"/>
        </w:rPr>
        <w:t xml:space="preserve">The main body of the work should be formatted in a single column, with 1.15 line spacing, using Times New Roman, 11-point font size. Headings and subheadings should be numbered accordingly and written </w:t>
      </w:r>
      <w:r w:rsidR="00124488" w:rsidRPr="00F275DE">
        <w:rPr>
          <w:color w:val="000000"/>
          <w:sz w:val="22"/>
          <w:szCs w:val="22"/>
        </w:rPr>
        <w:t>in bold</w:t>
      </w:r>
      <w:r w:rsidRPr="00F275DE">
        <w:rPr>
          <w:color w:val="000000"/>
          <w:sz w:val="22"/>
          <w:szCs w:val="22"/>
        </w:rPr>
        <w:t>.</w:t>
      </w:r>
    </w:p>
    <w:p w:rsidR="00F275DE" w:rsidRDefault="00F275DE" w:rsidP="00F275DE">
      <w:pPr>
        <w:spacing w:after="240" w:line="276" w:lineRule="auto"/>
        <w:jc w:val="both"/>
        <w:rPr>
          <w:color w:val="000000"/>
          <w:sz w:val="22"/>
          <w:szCs w:val="22"/>
        </w:rPr>
      </w:pPr>
      <w:r w:rsidRPr="003F3035">
        <w:rPr>
          <w:color w:val="000000"/>
          <w:sz w:val="22"/>
          <w:szCs w:val="22"/>
        </w:rPr>
        <w:t>All references and citations should follow the IEEE referencing style. In the text, a work is cited using a number in square brackets, corresponding to its listing in the reference section in order of appearance. For example, software engineering projects are rarely completed on schedule and within budget unless good software project management techniques are enforced [1].</w:t>
      </w:r>
    </w:p>
    <w:p w:rsidR="005762D6" w:rsidRPr="00334184" w:rsidRDefault="007D5D59" w:rsidP="00526174">
      <w:pPr>
        <w:pStyle w:val="Paragraphedeliste"/>
        <w:numPr>
          <w:ilvl w:val="0"/>
          <w:numId w:val="13"/>
        </w:numPr>
        <w:spacing w:before="240" w:after="120" w:line="276" w:lineRule="auto"/>
        <w:ind w:left="357" w:hanging="357"/>
        <w:jc w:val="both"/>
        <w:rPr>
          <w:b/>
          <w:bCs/>
          <w:color w:val="0070C0"/>
        </w:rPr>
      </w:pPr>
      <w:r w:rsidRPr="00334184">
        <w:rPr>
          <w:b/>
          <w:bCs/>
          <w:color w:val="0070C0"/>
        </w:rPr>
        <w:t xml:space="preserve">Materials </w:t>
      </w:r>
      <w:r w:rsidR="0047161E">
        <w:rPr>
          <w:b/>
          <w:bCs/>
          <w:color w:val="0070C0"/>
        </w:rPr>
        <w:t>a</w:t>
      </w:r>
      <w:r w:rsidRPr="00334184">
        <w:rPr>
          <w:b/>
          <w:bCs/>
          <w:color w:val="0070C0"/>
        </w:rPr>
        <w:t xml:space="preserve">nd </w:t>
      </w:r>
      <w:r w:rsidR="00F275DE">
        <w:rPr>
          <w:b/>
          <w:bCs/>
          <w:color w:val="0070C0"/>
        </w:rPr>
        <w:t>M</w:t>
      </w:r>
      <w:r w:rsidR="005762D6" w:rsidRPr="00334184">
        <w:rPr>
          <w:b/>
          <w:bCs/>
          <w:color w:val="0070C0"/>
        </w:rPr>
        <w:t xml:space="preserve">ethodologies </w:t>
      </w:r>
    </w:p>
    <w:p w:rsidR="005762D6" w:rsidRPr="007D5D59" w:rsidRDefault="005762D6" w:rsidP="007D5D59">
      <w:pPr>
        <w:spacing w:after="240" w:line="276" w:lineRule="auto"/>
        <w:jc w:val="both"/>
        <w:rPr>
          <w:color w:val="000000"/>
          <w:sz w:val="22"/>
          <w:szCs w:val="22"/>
        </w:rPr>
      </w:pPr>
      <w:r w:rsidRPr="007D5D59">
        <w:rPr>
          <w:color w:val="000000"/>
          <w:sz w:val="22"/>
          <w:szCs w:val="22"/>
        </w:rPr>
        <w:t>Materials and methodologies (methods of study) should be complete enough to be adaptable to real problems. Relationship between the present and previous procedures and the important modifications in the present procedures should be clearly described. Algorithms should be presented in the standard format captioned as listing with input, output and procedure segments put in a text box. Algorithm listings should span the two columns as shown in Listing 1.</w:t>
      </w:r>
    </w:p>
    <w:p w:rsidR="005762D6" w:rsidRPr="007D5D59" w:rsidRDefault="005762D6" w:rsidP="00526174">
      <w:pPr>
        <w:pStyle w:val="JESTECHeading2"/>
        <w:numPr>
          <w:ilvl w:val="1"/>
          <w:numId w:val="15"/>
        </w:numPr>
        <w:spacing w:before="240"/>
        <w:ind w:left="357" w:hanging="357"/>
        <w:rPr>
          <w:rFonts w:cs="Times New Roman"/>
          <w:szCs w:val="22"/>
        </w:rPr>
      </w:pPr>
      <w:r w:rsidRPr="007D5D59">
        <w:rPr>
          <w:rFonts w:cs="Times New Roman"/>
          <w:szCs w:val="22"/>
        </w:rPr>
        <w:t>Equations</w:t>
      </w:r>
    </w:p>
    <w:p w:rsidR="005762D6" w:rsidRPr="007D5D59" w:rsidRDefault="005762D6" w:rsidP="009F5A9C">
      <w:pPr>
        <w:spacing w:after="240" w:line="276" w:lineRule="auto"/>
        <w:jc w:val="both"/>
        <w:rPr>
          <w:color w:val="000000"/>
          <w:sz w:val="22"/>
          <w:szCs w:val="22"/>
        </w:rPr>
      </w:pPr>
      <w:r w:rsidRPr="007D5D59">
        <w:rPr>
          <w:color w:val="000000"/>
          <w:sz w:val="22"/>
          <w:szCs w:val="22"/>
        </w:rPr>
        <w:t>All equations must be formatted using equation editor. Equations are aligned to the left and numbered, and they must be referred to in the body of</w:t>
      </w:r>
      <w:r w:rsidR="009F5A9C">
        <w:rPr>
          <w:color w:val="000000"/>
          <w:sz w:val="22"/>
          <w:szCs w:val="22"/>
        </w:rPr>
        <w:t xml:space="preserve"> the work using the format Eq. </w:t>
      </w:r>
      <w:r w:rsidRPr="007D5D59">
        <w:rPr>
          <w:color w:val="000000"/>
          <w:sz w:val="22"/>
          <w:szCs w:val="22"/>
        </w:rPr>
        <w:t xml:space="preserve">followed by the number of the equation enclosed in parenthesis. For example, Eq. (1) shows the way an equation should be represented. </w:t>
      </w:r>
    </w:p>
    <w:p w:rsidR="005762D6" w:rsidRPr="00806A3D" w:rsidRDefault="00284B2E" w:rsidP="007C694A">
      <w:pPr>
        <w:pStyle w:val="JESTECStyleBodyTextIndentComplex10ptFirstline"/>
        <w:spacing w:before="240" w:after="240"/>
        <w:ind w:firstLine="0"/>
        <w:jc w:val="right"/>
        <w:rPr>
          <w:bCs/>
          <w:color w:val="000000"/>
        </w:rPr>
      </w:pPr>
      <m:oMath>
        <m:sSub>
          <m:sSubPr>
            <m:ctrlPr>
              <w:rPr>
                <w:rFonts w:ascii="Cambria Math" w:hAnsi="Cambria Math"/>
                <w:i/>
              </w:rPr>
            </m:ctrlPr>
          </m:sSubPr>
          <m:e>
            <m:r>
              <w:rPr>
                <w:rFonts w:ascii="Cambria Math"/>
              </w:rPr>
              <m:t>C</m:t>
            </m:r>
          </m:e>
          <m:sub>
            <m:r>
              <w:rPr>
                <w:rFonts w:ascii="Cambria Math"/>
              </w:rPr>
              <m:t>BT</m:t>
            </m:r>
          </m:sub>
        </m:sSub>
        <m:r>
          <w:rPr>
            <w:rFonts w:ascii="Cambria Math"/>
          </w:rPr>
          <m:t>=</m:t>
        </m:r>
        <m:f>
          <m:fPr>
            <m:ctrlPr>
              <w:rPr>
                <w:rFonts w:ascii="Cambria Math" w:hAnsi="Cambria Math"/>
                <w:i/>
              </w:rPr>
            </m:ctrlPr>
          </m:fPr>
          <m:num>
            <m:r>
              <w:rPr>
                <w:rFonts w:ascii="Cambria Math"/>
              </w:rPr>
              <m:t>1</m:t>
            </m:r>
            <m:r>
              <w:rPr>
                <w:rFonts w:ascii="Cambria Math"/>
              </w:rPr>
              <m:t>-</m:t>
            </m:r>
            <m:sSub>
              <m:sSubPr>
                <m:ctrlPr>
                  <w:rPr>
                    <w:rFonts w:ascii="Cambria Math" w:hAnsi="Cambria Math"/>
                    <w:i/>
                  </w:rPr>
                </m:ctrlPr>
              </m:sSubPr>
              <m:e>
                <m:r>
                  <w:rPr>
                    <w:rFonts w:ascii="Cambria Math"/>
                  </w:rPr>
                  <m:t>η</m:t>
                </m:r>
              </m:e>
              <m:sub>
                <m:r>
                  <w:rPr>
                    <w:rFonts w:ascii="Cambria Math"/>
                  </w:rPr>
                  <m:t>BT</m:t>
                </m:r>
              </m:sub>
            </m:sSub>
          </m:num>
          <m:den>
            <m:r>
              <w:rPr>
                <w:rFonts w:ascii="Cambria Math"/>
              </w:rPr>
              <m:t>2</m:t>
            </m:r>
            <m:sSub>
              <m:sSubPr>
                <m:ctrlPr>
                  <w:rPr>
                    <w:rFonts w:ascii="Cambria Math" w:hAnsi="Cambria Math"/>
                    <w:i/>
                  </w:rPr>
                </m:ctrlPr>
              </m:sSubPr>
              <m:e>
                <m:r>
                  <w:rPr>
                    <w:rFonts w:ascii="Cambria Math"/>
                  </w:rPr>
                  <m:t>λ</m:t>
                </m:r>
              </m:e>
              <m:sub>
                <m:r>
                  <w:rPr>
                    <w:rFonts w:ascii="Cambria Math"/>
                  </w:rPr>
                  <m:t>BT</m:t>
                </m:r>
              </m:sub>
            </m:sSub>
            <m:sSubSup>
              <m:sSubSupPr>
                <m:ctrlPr>
                  <w:rPr>
                    <w:rFonts w:ascii="Cambria Math" w:hAnsi="Cambria Math"/>
                    <w:i/>
                  </w:rPr>
                </m:ctrlPr>
              </m:sSubSupPr>
              <m:e>
                <m:r>
                  <w:rPr>
                    <w:rFonts w:ascii="Cambria Math"/>
                  </w:rPr>
                  <m:t>η</m:t>
                </m:r>
              </m:e>
              <m:sub>
                <m:r>
                  <w:rPr>
                    <w:rFonts w:ascii="Cambria Math"/>
                  </w:rPr>
                  <m:t>BT</m:t>
                </m:r>
              </m:sub>
              <m:sup>
                <m:r>
                  <w:rPr>
                    <w:rFonts w:ascii="Cambria Math"/>
                  </w:rPr>
                  <m:t>2</m:t>
                </m:r>
              </m:sup>
            </m:sSubSup>
          </m:den>
        </m:f>
      </m:oMath>
      <w:r w:rsidR="005762D6" w:rsidRPr="00806A3D">
        <w:rPr>
          <w:position w:val="-14"/>
        </w:rPr>
        <w:t xml:space="preserve">    </w:t>
      </w:r>
      <w:r w:rsidR="005762D6" w:rsidRPr="00806A3D">
        <w:tab/>
      </w:r>
      <w:r w:rsidR="005762D6" w:rsidRPr="00806A3D">
        <w:tab/>
      </w:r>
      <w:r w:rsidR="00806A3D">
        <w:tab/>
      </w:r>
      <w:r w:rsidR="005762D6" w:rsidRPr="00806A3D">
        <w:tab/>
        <w:t xml:space="preserve">          </w:t>
      </w:r>
      <w:r w:rsidR="007C694A" w:rsidRPr="00806A3D">
        <w:tab/>
      </w:r>
      <w:r w:rsidR="007C694A" w:rsidRPr="00806A3D">
        <w:tab/>
      </w:r>
      <w:r w:rsidR="007C694A" w:rsidRPr="00806A3D">
        <w:tab/>
      </w:r>
      <w:r w:rsidR="007C694A" w:rsidRPr="00806A3D">
        <w:tab/>
      </w:r>
      <w:r w:rsidR="005762D6" w:rsidRPr="00806A3D">
        <w:t>(1)</w:t>
      </w:r>
    </w:p>
    <w:p w:rsidR="007C694A" w:rsidRPr="00806A3D" w:rsidRDefault="007C694A" w:rsidP="007C694A">
      <w:pPr>
        <w:spacing w:before="240"/>
        <w:jc w:val="center"/>
        <w:rPr>
          <w:bCs/>
          <w:color w:val="000000"/>
          <w:sz w:val="20"/>
          <w:szCs w:val="20"/>
          <w:lang w:val="en-GB"/>
        </w:rPr>
      </w:pPr>
      <w:r w:rsidRPr="00806A3D">
        <w:rPr>
          <w:noProof/>
          <w:sz w:val="20"/>
          <w:szCs w:val="20"/>
          <w:lang w:val="fr-FR" w:eastAsia="fr-FR"/>
        </w:rPr>
        <w:drawing>
          <wp:inline distT="0" distB="0" distL="0" distR="0">
            <wp:extent cx="4182110" cy="3324226"/>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2110" cy="3324226"/>
                    </a:xfrm>
                    <a:prstGeom prst="rect">
                      <a:avLst/>
                    </a:prstGeom>
                    <a:noFill/>
                    <a:ln>
                      <a:noFill/>
                    </a:ln>
                  </pic:spPr>
                </pic:pic>
              </a:graphicData>
            </a:graphic>
          </wp:inline>
        </w:drawing>
      </w:r>
    </w:p>
    <w:p w:rsidR="007C694A" w:rsidRPr="00990FC6" w:rsidRDefault="007C694A" w:rsidP="007C694A">
      <w:pPr>
        <w:pStyle w:val="JESTECStyleBodyTextIndentComplex10ptFirstline"/>
        <w:spacing w:after="120"/>
        <w:ind w:firstLine="0"/>
        <w:jc w:val="center"/>
        <w:rPr>
          <w:b/>
          <w:bCs/>
        </w:rPr>
      </w:pPr>
      <w:r w:rsidRPr="00990FC6">
        <w:rPr>
          <w:b/>
          <w:bCs/>
        </w:rPr>
        <w:t xml:space="preserve">Listing 1. </w:t>
      </w:r>
      <w:r w:rsidRPr="00990FC6">
        <w:t>Optimal 3D Hypervolume Algorithm</w:t>
      </w:r>
    </w:p>
    <w:p w:rsidR="007C694A" w:rsidRPr="007D5D59" w:rsidRDefault="00F275DE" w:rsidP="00FA45DF">
      <w:pPr>
        <w:pStyle w:val="JESTECHeading2"/>
        <w:numPr>
          <w:ilvl w:val="1"/>
          <w:numId w:val="15"/>
        </w:numPr>
        <w:spacing w:before="240"/>
        <w:ind w:left="357" w:hanging="357"/>
        <w:rPr>
          <w:rFonts w:cs="Times New Roman"/>
          <w:szCs w:val="22"/>
        </w:rPr>
      </w:pPr>
      <w:r>
        <w:rPr>
          <w:rFonts w:cs="Times New Roman"/>
          <w:szCs w:val="22"/>
        </w:rPr>
        <w:t>Tables and F</w:t>
      </w:r>
      <w:r w:rsidR="007C694A" w:rsidRPr="007D5D59">
        <w:rPr>
          <w:rFonts w:cs="Times New Roman"/>
          <w:szCs w:val="22"/>
        </w:rPr>
        <w:t>igures</w:t>
      </w:r>
    </w:p>
    <w:p w:rsidR="0056456F" w:rsidRPr="007D5D59" w:rsidRDefault="007C694A" w:rsidP="007D5D59">
      <w:pPr>
        <w:spacing w:after="240" w:line="276" w:lineRule="auto"/>
        <w:jc w:val="both"/>
        <w:rPr>
          <w:color w:val="000000"/>
          <w:sz w:val="22"/>
          <w:szCs w:val="22"/>
        </w:rPr>
      </w:pPr>
      <w:r w:rsidRPr="007D5D59">
        <w:rPr>
          <w:color w:val="000000"/>
          <w:sz w:val="22"/>
          <w:szCs w:val="22"/>
        </w:rPr>
        <w:t>Tables should span the two columns, be centred and numbered consecutively in Arabic numerals each with a short descriptive caption at the top. Tables should be referred to in the body of the work using the format, for example, Table 1 shows test model specifications and their conditions. All tables should be presented using the  style provided in Table 1. Figures or illustrations should be centred and numbered sequentially in Arabic numerals, each with a brief descriptive caption below the figure/illustration. Figures should be referred to in the main body using the format Figure followed by the figure/illustration number. For example Figure 1 shows the acceptable representation of a figure/illustration. For better clarity all figures/illustrations should be presented in one column.</w:t>
      </w:r>
    </w:p>
    <w:p w:rsidR="00F47BB5" w:rsidRPr="007D5D59" w:rsidRDefault="00F47BB5" w:rsidP="00526174">
      <w:pPr>
        <w:pStyle w:val="Paragraphedeliste"/>
        <w:numPr>
          <w:ilvl w:val="0"/>
          <w:numId w:val="13"/>
        </w:numPr>
        <w:spacing w:before="240" w:after="120" w:line="276" w:lineRule="auto"/>
        <w:ind w:left="357" w:hanging="357"/>
        <w:jc w:val="both"/>
        <w:rPr>
          <w:b/>
          <w:bCs/>
          <w:color w:val="0070C0"/>
        </w:rPr>
      </w:pPr>
      <w:r w:rsidRPr="007D5D59">
        <w:rPr>
          <w:b/>
          <w:bCs/>
          <w:color w:val="0070C0"/>
        </w:rPr>
        <w:t>Results</w:t>
      </w:r>
    </w:p>
    <w:p w:rsidR="00F47BB5" w:rsidRPr="007D5D59" w:rsidRDefault="00F47BB5" w:rsidP="007D5D59">
      <w:pPr>
        <w:spacing w:after="240" w:line="276" w:lineRule="auto"/>
        <w:jc w:val="both"/>
        <w:rPr>
          <w:color w:val="000000"/>
          <w:sz w:val="22"/>
          <w:szCs w:val="22"/>
        </w:rPr>
      </w:pPr>
      <w:r w:rsidRPr="007D5D59">
        <w:rPr>
          <w:color w:val="000000"/>
          <w:sz w:val="22"/>
          <w:szCs w:val="22"/>
        </w:rPr>
        <w:t>Results should be presented with clarity and precision. It should be written in form of a report about the findings of the author’s experiments or investigation. Results should be illustrated with figures or tables where necessary and should follow the format specified in section 2.2.</w:t>
      </w:r>
    </w:p>
    <w:p w:rsidR="00F47BB5" w:rsidRPr="00990FC6" w:rsidRDefault="00F47BB5" w:rsidP="00F47BB5">
      <w:pPr>
        <w:pStyle w:val="Lgende"/>
        <w:keepNext/>
        <w:jc w:val="center"/>
        <w:rPr>
          <w:sz w:val="20"/>
          <w:szCs w:val="20"/>
        </w:rPr>
      </w:pPr>
      <w:r w:rsidRPr="00990FC6">
        <w:rPr>
          <w:b/>
          <w:bCs/>
          <w:sz w:val="20"/>
          <w:szCs w:val="20"/>
        </w:rPr>
        <w:t xml:space="preserve">Table </w:t>
      </w:r>
      <w:r w:rsidR="00284B2E" w:rsidRPr="00990FC6">
        <w:rPr>
          <w:b/>
          <w:bCs/>
          <w:sz w:val="20"/>
          <w:szCs w:val="20"/>
        </w:rPr>
        <w:fldChar w:fldCharType="begin"/>
      </w:r>
      <w:r w:rsidRPr="00990FC6">
        <w:rPr>
          <w:b/>
          <w:bCs/>
          <w:sz w:val="20"/>
          <w:szCs w:val="20"/>
        </w:rPr>
        <w:instrText xml:space="preserve"> SEQ Table \* ARABIC </w:instrText>
      </w:r>
      <w:r w:rsidR="00284B2E" w:rsidRPr="00990FC6">
        <w:rPr>
          <w:b/>
          <w:bCs/>
          <w:sz w:val="20"/>
          <w:szCs w:val="20"/>
        </w:rPr>
        <w:fldChar w:fldCharType="separate"/>
      </w:r>
      <w:r w:rsidR="00265AA8">
        <w:rPr>
          <w:b/>
          <w:bCs/>
          <w:noProof/>
          <w:sz w:val="20"/>
          <w:szCs w:val="20"/>
        </w:rPr>
        <w:t>1</w:t>
      </w:r>
      <w:r w:rsidR="00284B2E" w:rsidRPr="00990FC6">
        <w:rPr>
          <w:b/>
          <w:bCs/>
          <w:sz w:val="20"/>
          <w:szCs w:val="20"/>
        </w:rPr>
        <w:fldChar w:fldCharType="end"/>
      </w:r>
      <w:r w:rsidRPr="00990FC6">
        <w:rPr>
          <w:b/>
          <w:bCs/>
          <w:sz w:val="20"/>
          <w:szCs w:val="20"/>
        </w:rPr>
        <w:t xml:space="preserve">. </w:t>
      </w:r>
      <w:r w:rsidRPr="00990FC6">
        <w:rPr>
          <w:sz w:val="20"/>
          <w:szCs w:val="20"/>
        </w:rPr>
        <w:t>Test model specifications and test conditions.</w:t>
      </w:r>
    </w:p>
    <w:tbl>
      <w:tblPr>
        <w:tblW w:w="6350" w:type="dxa"/>
        <w:jc w:val="center"/>
        <w:tblBorders>
          <w:top w:val="single" w:sz="4" w:space="0" w:color="auto"/>
          <w:bottom w:val="single" w:sz="4" w:space="0" w:color="auto"/>
          <w:insideH w:val="single" w:sz="4" w:space="0" w:color="auto"/>
        </w:tblBorders>
        <w:tblLook w:val="01E0"/>
      </w:tblPr>
      <w:tblGrid>
        <w:gridCol w:w="2869"/>
        <w:gridCol w:w="1650"/>
        <w:gridCol w:w="1831"/>
      </w:tblGrid>
      <w:tr w:rsidR="00F47BB5" w:rsidRPr="00806A3D" w:rsidTr="003C0AE3">
        <w:trPr>
          <w:trHeight w:val="288"/>
          <w:jc w:val="center"/>
        </w:trPr>
        <w:tc>
          <w:tcPr>
            <w:tcW w:w="0" w:type="auto"/>
            <w:tcBorders>
              <w:top w:val="single" w:sz="4" w:space="0" w:color="auto"/>
              <w:bottom w:val="single" w:sz="4" w:space="0" w:color="auto"/>
            </w:tcBorders>
          </w:tcPr>
          <w:p w:rsidR="00F47BB5" w:rsidRPr="00806A3D" w:rsidRDefault="00F47BB5" w:rsidP="003C0AE3">
            <w:pPr>
              <w:pStyle w:val="JESTECStyleBodyTextIndentComplex10ptFirstline"/>
              <w:ind w:firstLine="0"/>
              <w:jc w:val="right"/>
            </w:pPr>
          </w:p>
        </w:tc>
        <w:tc>
          <w:tcPr>
            <w:tcW w:w="0" w:type="auto"/>
            <w:tcBorders>
              <w:bottom w:val="single" w:sz="4" w:space="0" w:color="auto"/>
            </w:tcBorders>
          </w:tcPr>
          <w:p w:rsidR="00F47BB5" w:rsidRPr="00806A3D" w:rsidRDefault="00F47BB5" w:rsidP="003C0AE3">
            <w:pPr>
              <w:pStyle w:val="JESTECStyleBodyTextIndentComplex10ptFirstline"/>
              <w:ind w:firstLine="0"/>
              <w:rPr>
                <w:b/>
              </w:rPr>
            </w:pPr>
            <w:r w:rsidRPr="00806A3D">
              <w:rPr>
                <w:b/>
              </w:rPr>
              <w:t xml:space="preserve">Model No. 1 </w:t>
            </w:r>
          </w:p>
        </w:tc>
        <w:tc>
          <w:tcPr>
            <w:tcW w:w="0" w:type="auto"/>
            <w:tcBorders>
              <w:bottom w:val="single" w:sz="4" w:space="0" w:color="auto"/>
            </w:tcBorders>
          </w:tcPr>
          <w:p w:rsidR="00F47BB5" w:rsidRPr="00806A3D" w:rsidRDefault="00F47BB5" w:rsidP="003C0AE3">
            <w:pPr>
              <w:pStyle w:val="JESTECStyleBodyTextIndentComplex10ptFirstline"/>
              <w:ind w:firstLine="0"/>
              <w:rPr>
                <w:b/>
              </w:rPr>
            </w:pPr>
            <w:r w:rsidRPr="00806A3D">
              <w:rPr>
                <w:b/>
              </w:rPr>
              <w:t xml:space="preserve">Model No. 2 </w:t>
            </w:r>
          </w:p>
        </w:tc>
      </w:tr>
      <w:tr w:rsidR="00F47BB5" w:rsidRPr="00806A3D" w:rsidTr="003C0AE3">
        <w:trPr>
          <w:trHeight w:val="288"/>
          <w:jc w:val="center"/>
        </w:trPr>
        <w:tc>
          <w:tcPr>
            <w:tcW w:w="0" w:type="auto"/>
            <w:tcBorders>
              <w:bottom w:val="nil"/>
            </w:tcBorders>
          </w:tcPr>
          <w:p w:rsidR="00F47BB5" w:rsidRPr="00806A3D" w:rsidRDefault="00F47BB5" w:rsidP="003C0AE3">
            <w:pPr>
              <w:pStyle w:val="JESTECStyleBodyTextIndentComplex10ptFirstline"/>
              <w:ind w:firstLine="0"/>
              <w:rPr>
                <w:b/>
              </w:rPr>
            </w:pPr>
            <w:r w:rsidRPr="00806A3D">
              <w:rPr>
                <w:b/>
              </w:rPr>
              <w:t>Configuration Type</w:t>
            </w:r>
          </w:p>
        </w:tc>
        <w:tc>
          <w:tcPr>
            <w:tcW w:w="0" w:type="auto"/>
            <w:tcBorders>
              <w:bottom w:val="nil"/>
            </w:tcBorders>
          </w:tcPr>
          <w:p w:rsidR="00F47BB5" w:rsidRPr="00806A3D" w:rsidRDefault="00F47BB5" w:rsidP="003C0AE3">
            <w:pPr>
              <w:pStyle w:val="JESTECStyleBodyTextIndentComplex10ptFirstline"/>
              <w:ind w:firstLine="0"/>
              <w:jc w:val="center"/>
            </w:pPr>
            <w:r w:rsidRPr="00806A3D">
              <w:t>Cone-cylinder</w:t>
            </w:r>
          </w:p>
        </w:tc>
        <w:tc>
          <w:tcPr>
            <w:tcW w:w="0" w:type="auto"/>
            <w:tcBorders>
              <w:bottom w:val="nil"/>
            </w:tcBorders>
          </w:tcPr>
          <w:p w:rsidR="00F47BB5" w:rsidRPr="00806A3D" w:rsidRDefault="00F47BB5" w:rsidP="003C0AE3">
            <w:pPr>
              <w:pStyle w:val="JESTECStyleBodyTextIndentComplex10ptFirstline"/>
              <w:ind w:firstLine="0"/>
              <w:jc w:val="center"/>
            </w:pPr>
            <w:r w:rsidRPr="00806A3D">
              <w:t>Ogive-cylinder</w:t>
            </w:r>
          </w:p>
        </w:tc>
      </w:tr>
      <w:tr w:rsidR="00F47BB5" w:rsidRPr="00806A3D" w:rsidTr="003C0AE3">
        <w:trPr>
          <w:trHeight w:val="288"/>
          <w:jc w:val="center"/>
        </w:trPr>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rPr>
                <w:b/>
              </w:rPr>
            </w:pPr>
            <w:r w:rsidRPr="00806A3D">
              <w:rPr>
                <w:b/>
              </w:rPr>
              <w:t>Body fineness ratio</w:t>
            </w:r>
          </w:p>
        </w:tc>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jc w:val="center"/>
            </w:pPr>
            <w:r w:rsidRPr="00806A3D">
              <w:t>13</w:t>
            </w:r>
          </w:p>
        </w:tc>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jc w:val="center"/>
            </w:pPr>
            <w:r w:rsidRPr="00806A3D">
              <w:t>12.2</w:t>
            </w:r>
          </w:p>
        </w:tc>
      </w:tr>
      <w:tr w:rsidR="00F47BB5" w:rsidRPr="00806A3D" w:rsidTr="003C0AE3">
        <w:trPr>
          <w:trHeight w:val="307"/>
          <w:jc w:val="center"/>
        </w:trPr>
        <w:tc>
          <w:tcPr>
            <w:tcW w:w="0" w:type="auto"/>
            <w:tcBorders>
              <w:top w:val="nil"/>
              <w:bottom w:val="nil"/>
            </w:tcBorders>
          </w:tcPr>
          <w:p w:rsidR="00F47BB5" w:rsidRPr="00806A3D" w:rsidRDefault="00F47BB5" w:rsidP="003C0AE3">
            <w:pPr>
              <w:pStyle w:val="JESTECStyleBodyTextIndentComplex10ptFirstline"/>
              <w:ind w:firstLine="0"/>
              <w:rPr>
                <w:b/>
              </w:rPr>
            </w:pPr>
            <w:r w:rsidRPr="00806A3D">
              <w:rPr>
                <w:b/>
              </w:rPr>
              <w:t>Nose fineness ratio</w:t>
            </w:r>
          </w:p>
        </w:tc>
        <w:tc>
          <w:tcPr>
            <w:tcW w:w="0" w:type="auto"/>
            <w:tcBorders>
              <w:top w:val="nil"/>
              <w:bottom w:val="nil"/>
            </w:tcBorders>
          </w:tcPr>
          <w:p w:rsidR="00F47BB5" w:rsidRPr="00806A3D" w:rsidRDefault="00F47BB5" w:rsidP="003C0AE3">
            <w:pPr>
              <w:pStyle w:val="JESTECStyleBodyTextIndentComplex10ptFirstline"/>
              <w:ind w:firstLine="0"/>
              <w:jc w:val="center"/>
            </w:pPr>
            <w:r w:rsidRPr="00806A3D">
              <w:t>3</w:t>
            </w:r>
          </w:p>
        </w:tc>
        <w:tc>
          <w:tcPr>
            <w:tcW w:w="0" w:type="auto"/>
            <w:tcBorders>
              <w:top w:val="nil"/>
              <w:bottom w:val="nil"/>
            </w:tcBorders>
          </w:tcPr>
          <w:p w:rsidR="00F47BB5" w:rsidRPr="00806A3D" w:rsidRDefault="00F47BB5" w:rsidP="003C0AE3">
            <w:pPr>
              <w:pStyle w:val="JESTECStyleBodyTextIndentComplex10ptFirstline"/>
              <w:ind w:firstLine="0"/>
              <w:jc w:val="center"/>
            </w:pPr>
            <w:r w:rsidRPr="00806A3D">
              <w:t>7.5</w:t>
            </w:r>
          </w:p>
        </w:tc>
      </w:tr>
      <w:tr w:rsidR="00F47BB5" w:rsidRPr="00806A3D" w:rsidTr="003C0AE3">
        <w:trPr>
          <w:trHeight w:val="288"/>
          <w:jc w:val="center"/>
        </w:trPr>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rPr>
                <w:b/>
              </w:rPr>
            </w:pPr>
            <w:r w:rsidRPr="00806A3D">
              <w:rPr>
                <w:b/>
              </w:rPr>
              <w:t xml:space="preserve">Body Diameter, </w:t>
            </w:r>
            <w:r w:rsidRPr="00806A3D">
              <w:rPr>
                <w:b/>
                <w:i/>
              </w:rPr>
              <w:t xml:space="preserve">d </w:t>
            </w:r>
            <w:r w:rsidRPr="00806A3D">
              <w:rPr>
                <w:b/>
              </w:rPr>
              <w:t>(inches)</w:t>
            </w:r>
          </w:p>
        </w:tc>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jc w:val="center"/>
            </w:pPr>
            <w:r w:rsidRPr="00806A3D">
              <w:t>1</w:t>
            </w:r>
          </w:p>
        </w:tc>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jc w:val="center"/>
            </w:pPr>
            <w:r w:rsidRPr="00806A3D">
              <w:t>6</w:t>
            </w:r>
          </w:p>
        </w:tc>
      </w:tr>
      <w:tr w:rsidR="00F47BB5" w:rsidRPr="00806A3D" w:rsidTr="003C0AE3">
        <w:trPr>
          <w:trHeight w:val="288"/>
          <w:jc w:val="center"/>
        </w:trPr>
        <w:tc>
          <w:tcPr>
            <w:tcW w:w="0" w:type="auto"/>
            <w:tcBorders>
              <w:top w:val="nil"/>
              <w:bottom w:val="nil"/>
            </w:tcBorders>
          </w:tcPr>
          <w:p w:rsidR="00F47BB5" w:rsidRPr="00806A3D" w:rsidRDefault="00F47BB5" w:rsidP="003C0AE3">
            <w:pPr>
              <w:pStyle w:val="JESTECStyleBodyTextIndentComplex10ptFirstline"/>
              <w:ind w:firstLine="0"/>
              <w:rPr>
                <w:b/>
              </w:rPr>
            </w:pPr>
            <w:r w:rsidRPr="00806A3D">
              <w:rPr>
                <w:b/>
              </w:rPr>
              <w:t xml:space="preserve">Reference length, </w:t>
            </w:r>
            <w:r w:rsidRPr="00806A3D">
              <w:rPr>
                <w:b/>
                <w:i/>
              </w:rPr>
              <w:t>L</w:t>
            </w:r>
            <w:r w:rsidRPr="00806A3D">
              <w:rPr>
                <w:b/>
                <w:i/>
                <w:vertAlign w:val="subscript"/>
              </w:rPr>
              <w:t>ref</w:t>
            </w:r>
          </w:p>
        </w:tc>
        <w:tc>
          <w:tcPr>
            <w:tcW w:w="0" w:type="auto"/>
            <w:tcBorders>
              <w:top w:val="nil"/>
              <w:bottom w:val="nil"/>
            </w:tcBorders>
          </w:tcPr>
          <w:p w:rsidR="00F47BB5" w:rsidRPr="00806A3D" w:rsidRDefault="008402EF" w:rsidP="003C0AE3">
            <w:pPr>
              <w:pStyle w:val="JESTECStyleBodyTextIndentComplex10ptFirstline"/>
              <w:ind w:firstLine="0"/>
              <w:jc w:val="center"/>
              <w:rPr>
                <w:i/>
              </w:rPr>
            </w:pPr>
            <w:r w:rsidRPr="00806A3D">
              <w:rPr>
                <w:i/>
              </w:rPr>
              <w:t>D</w:t>
            </w:r>
          </w:p>
        </w:tc>
        <w:tc>
          <w:tcPr>
            <w:tcW w:w="0" w:type="auto"/>
            <w:tcBorders>
              <w:top w:val="nil"/>
              <w:bottom w:val="nil"/>
            </w:tcBorders>
          </w:tcPr>
          <w:p w:rsidR="00F47BB5" w:rsidRPr="00806A3D" w:rsidRDefault="00F47BB5" w:rsidP="003C0AE3">
            <w:pPr>
              <w:pStyle w:val="JESTECStyleBodyTextIndentComplex10ptFirstline"/>
              <w:ind w:firstLine="0"/>
              <w:jc w:val="center"/>
              <w:rPr>
                <w:i/>
              </w:rPr>
            </w:pPr>
            <w:r w:rsidRPr="00806A3D">
              <w:rPr>
                <w:i/>
              </w:rPr>
              <w:t>d</w:t>
            </w:r>
          </w:p>
        </w:tc>
      </w:tr>
      <w:tr w:rsidR="00F47BB5" w:rsidRPr="00806A3D" w:rsidTr="003C0AE3">
        <w:trPr>
          <w:trHeight w:val="307"/>
          <w:jc w:val="center"/>
        </w:trPr>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rPr>
                <w:b/>
              </w:rPr>
            </w:pPr>
            <w:r w:rsidRPr="00806A3D">
              <w:rPr>
                <w:b/>
              </w:rPr>
              <w:t xml:space="preserve">Reference area, </w:t>
            </w:r>
            <w:r w:rsidRPr="00806A3D">
              <w:rPr>
                <w:b/>
                <w:i/>
              </w:rPr>
              <w:t>S</w:t>
            </w:r>
            <w:r w:rsidRPr="00806A3D">
              <w:rPr>
                <w:b/>
                <w:i/>
                <w:vertAlign w:val="subscript"/>
              </w:rPr>
              <w:t>ref</w:t>
            </w:r>
          </w:p>
        </w:tc>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jc w:val="center"/>
            </w:pPr>
            <w:r w:rsidRPr="00806A3D">
              <w:rPr>
                <w:i/>
              </w:rPr>
              <w:t>d</w:t>
            </w:r>
            <w:r w:rsidRPr="00806A3D">
              <w:rPr>
                <w:vertAlign w:val="superscript"/>
              </w:rPr>
              <w:t>2</w:t>
            </w:r>
            <w:r w:rsidRPr="00806A3D">
              <w:t>/4</w:t>
            </w:r>
          </w:p>
        </w:tc>
        <w:tc>
          <w:tcPr>
            <w:tcW w:w="0" w:type="auto"/>
            <w:tcBorders>
              <w:top w:val="nil"/>
              <w:bottom w:val="nil"/>
            </w:tcBorders>
            <w:shd w:val="clear" w:color="auto" w:fill="F2F2F2" w:themeFill="background1" w:themeFillShade="F2"/>
          </w:tcPr>
          <w:p w:rsidR="00F47BB5" w:rsidRPr="00806A3D" w:rsidRDefault="00F47BB5" w:rsidP="003C0AE3">
            <w:pPr>
              <w:pStyle w:val="JESTECStyleBodyTextIndentComplex10ptFirstline"/>
              <w:ind w:firstLine="0"/>
              <w:jc w:val="center"/>
            </w:pPr>
            <w:r w:rsidRPr="00806A3D">
              <w:rPr>
                <w:i/>
              </w:rPr>
              <w:t>d</w:t>
            </w:r>
            <w:r w:rsidRPr="00806A3D">
              <w:rPr>
                <w:vertAlign w:val="superscript"/>
              </w:rPr>
              <w:t>2</w:t>
            </w:r>
            <w:r w:rsidRPr="00806A3D">
              <w:t>/4</w:t>
            </w:r>
          </w:p>
        </w:tc>
      </w:tr>
      <w:tr w:rsidR="00F47BB5" w:rsidRPr="00806A3D" w:rsidTr="003C0AE3">
        <w:trPr>
          <w:trHeight w:val="288"/>
          <w:jc w:val="center"/>
        </w:trPr>
        <w:tc>
          <w:tcPr>
            <w:tcW w:w="0" w:type="auto"/>
            <w:tcBorders>
              <w:top w:val="nil"/>
              <w:bottom w:val="nil"/>
            </w:tcBorders>
          </w:tcPr>
          <w:p w:rsidR="00F47BB5" w:rsidRPr="00806A3D" w:rsidRDefault="00F47BB5" w:rsidP="003C0AE3">
            <w:pPr>
              <w:pStyle w:val="JESTECStyleBodyTextIndentComplex10ptFirstline"/>
              <w:ind w:firstLine="0"/>
              <w:rPr>
                <w:b/>
              </w:rPr>
            </w:pPr>
            <w:r w:rsidRPr="00806A3D">
              <w:rPr>
                <w:b/>
              </w:rPr>
              <w:t>Testing Mach number</w:t>
            </w:r>
          </w:p>
        </w:tc>
        <w:tc>
          <w:tcPr>
            <w:tcW w:w="0" w:type="auto"/>
            <w:tcBorders>
              <w:top w:val="nil"/>
              <w:bottom w:val="nil"/>
            </w:tcBorders>
          </w:tcPr>
          <w:p w:rsidR="00F47BB5" w:rsidRPr="00806A3D" w:rsidRDefault="00F47BB5" w:rsidP="003C0AE3">
            <w:pPr>
              <w:pStyle w:val="JESTECStyleBodyTextIndentComplex10ptFirstline"/>
              <w:ind w:firstLine="0"/>
              <w:jc w:val="center"/>
            </w:pPr>
            <w:r w:rsidRPr="00806A3D">
              <w:t>1.77</w:t>
            </w:r>
          </w:p>
        </w:tc>
        <w:tc>
          <w:tcPr>
            <w:tcW w:w="0" w:type="auto"/>
            <w:tcBorders>
              <w:top w:val="nil"/>
              <w:bottom w:val="nil"/>
            </w:tcBorders>
          </w:tcPr>
          <w:p w:rsidR="00F47BB5" w:rsidRPr="00806A3D" w:rsidRDefault="00F47BB5" w:rsidP="003C0AE3">
            <w:pPr>
              <w:pStyle w:val="JESTECStyleBodyTextIndentComplex10ptFirstline"/>
              <w:ind w:firstLine="0"/>
              <w:jc w:val="center"/>
            </w:pPr>
            <w:r w:rsidRPr="00806A3D">
              <w:t>1.5, 1.6, 1.79, 1.99</w:t>
            </w:r>
          </w:p>
        </w:tc>
      </w:tr>
      <w:tr w:rsidR="00F47BB5" w:rsidRPr="00806A3D" w:rsidTr="003C0AE3">
        <w:trPr>
          <w:trHeight w:val="288"/>
          <w:jc w:val="center"/>
        </w:trPr>
        <w:tc>
          <w:tcPr>
            <w:tcW w:w="0" w:type="auto"/>
            <w:tcBorders>
              <w:top w:val="nil"/>
            </w:tcBorders>
            <w:shd w:val="clear" w:color="auto" w:fill="F2F2F2" w:themeFill="background1" w:themeFillShade="F2"/>
          </w:tcPr>
          <w:p w:rsidR="00F47BB5" w:rsidRPr="00806A3D" w:rsidRDefault="00F47BB5" w:rsidP="003C0AE3">
            <w:pPr>
              <w:pStyle w:val="JESTECStyleBodyTextIndentComplex10ptFirstline"/>
              <w:ind w:firstLine="0"/>
              <w:rPr>
                <w:b/>
              </w:rPr>
            </w:pPr>
            <w:r w:rsidRPr="00806A3D">
              <w:rPr>
                <w:b/>
              </w:rPr>
              <w:t>Testing angle of attack (deg.)</w:t>
            </w:r>
          </w:p>
        </w:tc>
        <w:tc>
          <w:tcPr>
            <w:tcW w:w="0" w:type="auto"/>
            <w:tcBorders>
              <w:top w:val="nil"/>
            </w:tcBorders>
            <w:shd w:val="clear" w:color="auto" w:fill="F2F2F2" w:themeFill="background1" w:themeFillShade="F2"/>
          </w:tcPr>
          <w:p w:rsidR="00F47BB5" w:rsidRPr="00806A3D" w:rsidRDefault="00F47BB5" w:rsidP="003C0AE3">
            <w:pPr>
              <w:pStyle w:val="JESTECStyleBodyTextIndentComplex10ptFirstline"/>
              <w:numPr>
                <w:ilvl w:val="0"/>
                <w:numId w:val="16"/>
              </w:numPr>
              <w:jc w:val="center"/>
            </w:pPr>
            <w:r w:rsidRPr="00806A3D">
              <w:t>– 6</w:t>
            </w:r>
          </w:p>
        </w:tc>
        <w:tc>
          <w:tcPr>
            <w:tcW w:w="0" w:type="auto"/>
            <w:tcBorders>
              <w:top w:val="nil"/>
            </w:tcBorders>
            <w:shd w:val="clear" w:color="auto" w:fill="F2F2F2" w:themeFill="background1" w:themeFillShade="F2"/>
          </w:tcPr>
          <w:p w:rsidR="00F47BB5" w:rsidRPr="00806A3D" w:rsidRDefault="00F47BB5" w:rsidP="003C0AE3">
            <w:pPr>
              <w:pStyle w:val="JESTECStyleBodyTextIndentComplex10ptFirstline"/>
              <w:ind w:firstLine="0"/>
              <w:jc w:val="center"/>
            </w:pPr>
            <w:r w:rsidRPr="00806A3D">
              <w:t>0</w:t>
            </w:r>
          </w:p>
        </w:tc>
      </w:tr>
    </w:tbl>
    <w:p w:rsidR="00F47BB5" w:rsidRPr="00806A3D" w:rsidRDefault="00F47BB5" w:rsidP="00F47BB5">
      <w:pPr>
        <w:pStyle w:val="JESTECStyleBodyTextIndentComplex10ptFirstline"/>
        <w:tabs>
          <w:tab w:val="left" w:pos="3428"/>
        </w:tabs>
        <w:spacing w:after="120"/>
        <w:ind w:firstLine="0"/>
        <w:jc w:val="left"/>
        <w:rPr>
          <w:bCs/>
          <w:color w:val="000000"/>
        </w:rPr>
      </w:pPr>
    </w:p>
    <w:p w:rsidR="00F47BB5" w:rsidRPr="00806A3D" w:rsidRDefault="00F47BB5" w:rsidP="00F47BB5">
      <w:pPr>
        <w:pStyle w:val="JESTECStyleBodyTextIndentComplex10ptFirstline"/>
        <w:spacing w:after="120"/>
        <w:ind w:firstLine="0"/>
        <w:jc w:val="center"/>
        <w:rPr>
          <w:b/>
          <w:bCs/>
        </w:rPr>
      </w:pPr>
      <w:r w:rsidRPr="00806A3D">
        <w:rPr>
          <w:noProof/>
          <w:lang w:val="fr-FR" w:eastAsia="fr-FR"/>
        </w:rPr>
        <w:drawing>
          <wp:inline distT="0" distB="0" distL="0" distR="0">
            <wp:extent cx="4544060" cy="296092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652" r="34294" b="6513"/>
                    <a:stretch/>
                  </pic:blipFill>
                  <pic:spPr bwMode="auto">
                    <a:xfrm>
                      <a:off x="0" y="0"/>
                      <a:ext cx="4632102" cy="3018297"/>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F47BB5" w:rsidRPr="00990FC6" w:rsidRDefault="00F47BB5" w:rsidP="00CC74D7">
      <w:pPr>
        <w:pStyle w:val="JESTECStyleBodyTextIndentComplex10ptFirstline"/>
        <w:spacing w:after="120"/>
        <w:ind w:firstLine="0"/>
        <w:jc w:val="center"/>
      </w:pPr>
      <w:r w:rsidRPr="00990FC6">
        <w:rPr>
          <w:b/>
          <w:bCs/>
        </w:rPr>
        <w:t xml:space="preserve">Figure </w:t>
      </w:r>
      <w:r w:rsidR="00CC74D7">
        <w:rPr>
          <w:b/>
          <w:bCs/>
        </w:rPr>
        <w:t>1</w:t>
      </w:r>
      <w:r w:rsidRPr="00990FC6">
        <w:rPr>
          <w:b/>
          <w:bCs/>
        </w:rPr>
        <w:t xml:space="preserve">. </w:t>
      </w:r>
      <w:r w:rsidRPr="00990FC6">
        <w:t xml:space="preserve">Variation of normal force vs. angle of attack at </w:t>
      </w:r>
      <w:r w:rsidRPr="00990FC6">
        <w:rPr>
          <w:i/>
        </w:rPr>
        <w:t>M</w:t>
      </w:r>
      <w:r w:rsidRPr="00990FC6">
        <w:t xml:space="preserve"> = 1.77.</w:t>
      </w:r>
    </w:p>
    <w:p w:rsidR="00F47BB5" w:rsidRPr="007D5D59" w:rsidRDefault="00F47BB5" w:rsidP="00CC74D7">
      <w:pPr>
        <w:pStyle w:val="Paragraphedeliste"/>
        <w:numPr>
          <w:ilvl w:val="0"/>
          <w:numId w:val="13"/>
        </w:numPr>
        <w:spacing w:before="240" w:after="120" w:line="276" w:lineRule="auto"/>
        <w:ind w:left="357" w:hanging="357"/>
        <w:jc w:val="both"/>
        <w:rPr>
          <w:b/>
          <w:bCs/>
          <w:color w:val="0070C0"/>
        </w:rPr>
      </w:pPr>
      <w:r w:rsidRPr="007D5D59">
        <w:rPr>
          <w:b/>
          <w:bCs/>
          <w:color w:val="0070C0"/>
        </w:rPr>
        <w:t>Discussion</w:t>
      </w:r>
    </w:p>
    <w:p w:rsidR="00F47BB5" w:rsidRPr="007D5D59" w:rsidRDefault="00F47BB5" w:rsidP="007D5D59">
      <w:pPr>
        <w:spacing w:after="240" w:line="276" w:lineRule="auto"/>
        <w:jc w:val="both"/>
        <w:rPr>
          <w:color w:val="000000"/>
          <w:sz w:val="22"/>
          <w:szCs w:val="22"/>
        </w:rPr>
      </w:pPr>
      <w:r w:rsidRPr="007D5D59">
        <w:rPr>
          <w:color w:val="000000"/>
          <w:sz w:val="22"/>
          <w:szCs w:val="22"/>
        </w:rPr>
        <w:t>Discussion should interpret the findings in view of the results obtained and the results in the literature. Discussions should clearly state the specific contributions made by the research work to the body of knowledge in the area or field of interest.</w:t>
      </w:r>
    </w:p>
    <w:p w:rsidR="00F47BB5" w:rsidRPr="007D5D59" w:rsidRDefault="00F47BB5" w:rsidP="00CC74D7">
      <w:pPr>
        <w:pStyle w:val="Paragraphedeliste"/>
        <w:numPr>
          <w:ilvl w:val="0"/>
          <w:numId w:val="13"/>
        </w:numPr>
        <w:spacing w:before="240" w:after="120" w:line="276" w:lineRule="auto"/>
        <w:ind w:left="357" w:hanging="357"/>
        <w:jc w:val="both"/>
        <w:rPr>
          <w:b/>
          <w:bCs/>
          <w:color w:val="0070C0"/>
        </w:rPr>
      </w:pPr>
      <w:r w:rsidRPr="007D5D59">
        <w:rPr>
          <w:b/>
          <w:bCs/>
          <w:color w:val="0070C0"/>
        </w:rPr>
        <w:t>Conclusions</w:t>
      </w:r>
      <w:r w:rsidR="00D81190">
        <w:rPr>
          <w:b/>
          <w:bCs/>
          <w:color w:val="0070C0"/>
        </w:rPr>
        <w:t xml:space="preserve"> and Future W</w:t>
      </w:r>
      <w:r w:rsidR="009F5A9C">
        <w:rPr>
          <w:b/>
          <w:bCs/>
          <w:color w:val="0070C0"/>
        </w:rPr>
        <w:t>orks</w:t>
      </w:r>
    </w:p>
    <w:p w:rsidR="00F47BB5" w:rsidRDefault="00F47BB5" w:rsidP="007D5D59">
      <w:pPr>
        <w:spacing w:after="240" w:line="276" w:lineRule="auto"/>
        <w:jc w:val="both"/>
        <w:rPr>
          <w:color w:val="000000"/>
          <w:sz w:val="22"/>
          <w:szCs w:val="22"/>
        </w:rPr>
      </w:pPr>
      <w:r w:rsidRPr="007D5D59">
        <w:rPr>
          <w:color w:val="000000"/>
          <w:sz w:val="22"/>
          <w:szCs w:val="22"/>
        </w:rPr>
        <w:t>Conclusion should summarize the entire work and state the important implications and application area of the work. Future works and extension from the current works can also be provided in the conclusion.</w:t>
      </w:r>
    </w:p>
    <w:p w:rsidR="00A17968" w:rsidRPr="00B76D70" w:rsidRDefault="00A17968" w:rsidP="00B76D70">
      <w:pPr>
        <w:spacing w:before="240" w:after="120" w:line="276" w:lineRule="auto"/>
        <w:jc w:val="both"/>
        <w:rPr>
          <w:b/>
          <w:bCs/>
          <w:color w:val="0070C0"/>
        </w:rPr>
      </w:pPr>
      <w:r w:rsidRPr="00B76D70">
        <w:rPr>
          <w:b/>
          <w:bCs/>
          <w:color w:val="0070C0"/>
        </w:rPr>
        <w:t>Declarations</w:t>
      </w:r>
    </w:p>
    <w:p w:rsidR="00CC17C5" w:rsidRPr="00CC17C5" w:rsidRDefault="00F52A56" w:rsidP="00CC17C5">
      <w:pPr>
        <w:jc w:val="both"/>
        <w:rPr>
          <w:sz w:val="22"/>
          <w:szCs w:val="22"/>
        </w:rPr>
      </w:pPr>
      <w:r w:rsidRPr="00CC17C5">
        <w:rPr>
          <w:rStyle w:val="lev"/>
          <w:sz w:val="22"/>
          <w:szCs w:val="22"/>
        </w:rPr>
        <w:t>Author</w:t>
      </w:r>
      <w:r w:rsidR="006312BD" w:rsidRPr="00CC17C5">
        <w:rPr>
          <w:rStyle w:val="lev"/>
          <w:sz w:val="22"/>
          <w:szCs w:val="22"/>
        </w:rPr>
        <w:t> </w:t>
      </w:r>
      <w:r w:rsidRPr="00CC17C5">
        <w:rPr>
          <w:rStyle w:val="lev"/>
          <w:sz w:val="22"/>
          <w:szCs w:val="22"/>
        </w:rPr>
        <w:t>Contributions:</w:t>
      </w:r>
      <w:r w:rsidR="00722E96" w:rsidRPr="00CC17C5">
        <w:rPr>
          <w:rStyle w:val="lev"/>
          <w:sz w:val="22"/>
          <w:szCs w:val="22"/>
        </w:rPr>
        <w:t xml:space="preserve"> </w:t>
      </w:r>
      <w:r w:rsidRPr="00CC17C5">
        <w:rPr>
          <w:rStyle w:val="Accentuation"/>
          <w:i w:val="0"/>
          <w:iCs w:val="0"/>
          <w:sz w:val="22"/>
          <w:szCs w:val="22"/>
        </w:rPr>
        <w:t>Please specify the contributions of each author using the CRediT (</w:t>
      </w:r>
      <w:hyperlink r:id="rId19" w:history="1">
        <w:r w:rsidRPr="00CC17C5">
          <w:rPr>
            <w:rStyle w:val="Lienhypertexte"/>
            <w:sz w:val="22"/>
            <w:szCs w:val="22"/>
          </w:rPr>
          <w:t>Contributor Roles Taxonomy, 14 contributor roles</w:t>
        </w:r>
      </w:hyperlink>
      <w:r w:rsidRPr="00CC17C5">
        <w:rPr>
          <w:rStyle w:val="Accentuation"/>
          <w:i w:val="0"/>
          <w:iCs w:val="0"/>
          <w:sz w:val="22"/>
          <w:szCs w:val="22"/>
        </w:rPr>
        <w:t>). Use the authors’ initials and clearly indicate their roles.</w:t>
      </w:r>
    </w:p>
    <w:p w:rsidR="00CC17C5" w:rsidRPr="00CC17C5" w:rsidRDefault="00CC17C5" w:rsidP="00CC17C5">
      <w:pPr>
        <w:jc w:val="both"/>
        <w:rPr>
          <w:sz w:val="22"/>
          <w:szCs w:val="22"/>
        </w:rPr>
      </w:pPr>
      <w:r w:rsidRPr="00CC17C5">
        <w:rPr>
          <w:rStyle w:val="Accentuation"/>
          <w:i w:val="0"/>
          <w:iCs w:val="0"/>
          <w:sz w:val="22"/>
          <w:szCs w:val="22"/>
          <w:u w:val="single"/>
        </w:rPr>
        <w:t>Example:</w:t>
      </w:r>
      <w:r w:rsidRPr="00CC17C5">
        <w:rPr>
          <w:sz w:val="22"/>
          <w:szCs w:val="22"/>
        </w:rPr>
        <w:t xml:space="preserve"> A.B.: Conceptualization, Methodology, Software. B.C.: Data Curation, Writing – Original Draft Preparation. X.Y.: Visualization, Investigation. A.K.: Supervision. E.F.: Software, Validation. G.H.: Writing – Reviewing and Editing.</w:t>
      </w:r>
      <w:r w:rsidRPr="00CC17C5">
        <w:rPr>
          <w:sz w:val="22"/>
          <w:szCs w:val="22"/>
        </w:rPr>
        <w:br/>
      </w:r>
      <w:r w:rsidRPr="00CC17C5">
        <w:rPr>
          <w:rStyle w:val="Accentuation"/>
          <w:i w:val="0"/>
          <w:iCs w:val="0"/>
          <w:sz w:val="22"/>
          <w:szCs w:val="22"/>
          <w:u w:val="single"/>
        </w:rPr>
        <w:t>Single author:</w:t>
      </w:r>
      <w:r w:rsidRPr="00CC17C5">
        <w:rPr>
          <w:sz w:val="22"/>
          <w:szCs w:val="22"/>
        </w:rPr>
        <w:t xml:space="preserve"> The author confirms being the sole contributor of this work.</w:t>
      </w:r>
    </w:p>
    <w:p w:rsidR="00C568D6" w:rsidRPr="00CC17C5" w:rsidRDefault="00C568D6" w:rsidP="00CC17C5">
      <w:pPr>
        <w:jc w:val="both"/>
        <w:rPr>
          <w:rStyle w:val="Accentuation"/>
          <w:i w:val="0"/>
          <w:iCs w:val="0"/>
          <w:sz w:val="22"/>
          <w:szCs w:val="22"/>
        </w:rPr>
      </w:pPr>
    </w:p>
    <w:p w:rsidR="006312BD" w:rsidRPr="00CC17C5" w:rsidRDefault="00C568D6" w:rsidP="00CC17C5">
      <w:pPr>
        <w:pStyle w:val="NormalWeb"/>
        <w:jc w:val="both"/>
        <w:rPr>
          <w:rStyle w:val="Accentuation"/>
          <w:i w:val="0"/>
          <w:iCs w:val="0"/>
          <w:sz w:val="22"/>
          <w:szCs w:val="22"/>
        </w:rPr>
      </w:pPr>
      <w:r w:rsidRPr="00CC17C5">
        <w:rPr>
          <w:rStyle w:val="lev"/>
          <w:sz w:val="22"/>
          <w:szCs w:val="22"/>
        </w:rPr>
        <w:t>Funding</w:t>
      </w:r>
      <w:r w:rsidR="008748DF">
        <w:rPr>
          <w:rStyle w:val="lev"/>
          <w:sz w:val="22"/>
          <w:szCs w:val="22"/>
        </w:rPr>
        <w:t xml:space="preserve"> (if applicable)</w:t>
      </w:r>
      <w:r w:rsidRPr="00CC17C5">
        <w:rPr>
          <w:rStyle w:val="lev"/>
          <w:sz w:val="22"/>
          <w:szCs w:val="22"/>
        </w:rPr>
        <w:t>:</w:t>
      </w:r>
      <w:r w:rsidR="00722E96" w:rsidRPr="00CC17C5">
        <w:rPr>
          <w:rStyle w:val="lev"/>
          <w:sz w:val="22"/>
          <w:szCs w:val="22"/>
        </w:rPr>
        <w:t xml:space="preserve"> </w:t>
      </w:r>
      <w:r w:rsidRPr="00CC17C5">
        <w:rPr>
          <w:rStyle w:val="Accentuation"/>
          <w:i w:val="0"/>
          <w:iCs w:val="0"/>
          <w:sz w:val="22"/>
          <w:szCs w:val="22"/>
        </w:rPr>
        <w:t>Please provide details of funding sources or remove this section if not applicable.</w:t>
      </w:r>
    </w:p>
    <w:p w:rsidR="00C568D6" w:rsidRPr="00CC17C5" w:rsidRDefault="00CC17C5" w:rsidP="008748DF">
      <w:pPr>
        <w:pStyle w:val="NormalWeb"/>
        <w:jc w:val="both"/>
        <w:rPr>
          <w:rStyle w:val="Accentuation"/>
          <w:i w:val="0"/>
          <w:iCs w:val="0"/>
          <w:sz w:val="22"/>
          <w:szCs w:val="22"/>
        </w:rPr>
      </w:pPr>
      <w:r w:rsidRPr="00CC17C5">
        <w:rPr>
          <w:rStyle w:val="Accentuation"/>
          <w:i w:val="0"/>
          <w:iCs w:val="0"/>
          <w:sz w:val="22"/>
          <w:szCs w:val="22"/>
          <w:u w:val="single"/>
        </w:rPr>
        <w:t>Example:</w:t>
      </w:r>
      <w:r>
        <w:rPr>
          <w:rStyle w:val="Accentuation"/>
          <w:sz w:val="22"/>
          <w:szCs w:val="22"/>
        </w:rPr>
        <w:t xml:space="preserve"> </w:t>
      </w:r>
      <w:r w:rsidRPr="00CC17C5">
        <w:rPr>
          <w:sz w:val="22"/>
          <w:szCs w:val="22"/>
        </w:rPr>
        <w:t>This work was supported by [Funding Agency] under grant number [XXXX].</w:t>
      </w:r>
      <w:r w:rsidRPr="00CC17C5">
        <w:rPr>
          <w:sz w:val="22"/>
          <w:szCs w:val="22"/>
        </w:rPr>
        <w:br/>
      </w:r>
    </w:p>
    <w:p w:rsidR="00A17968" w:rsidRPr="00CC17C5" w:rsidRDefault="00A17968" w:rsidP="00CC17C5">
      <w:pPr>
        <w:jc w:val="both"/>
        <w:rPr>
          <w:rStyle w:val="Accentuation"/>
          <w:i w:val="0"/>
          <w:iCs w:val="0"/>
          <w:sz w:val="22"/>
          <w:szCs w:val="22"/>
        </w:rPr>
      </w:pPr>
      <w:r w:rsidRPr="00CC17C5">
        <w:rPr>
          <w:rStyle w:val="lev"/>
          <w:sz w:val="22"/>
          <w:szCs w:val="22"/>
        </w:rPr>
        <w:t>Conflicts of Interest:</w:t>
      </w:r>
      <w:r w:rsidR="00722E96" w:rsidRPr="00CC17C5">
        <w:rPr>
          <w:rStyle w:val="lev"/>
          <w:sz w:val="22"/>
          <w:szCs w:val="22"/>
        </w:rPr>
        <w:t xml:space="preserve"> </w:t>
      </w:r>
      <w:r w:rsidRPr="00CC17C5">
        <w:rPr>
          <w:rStyle w:val="Accentuation"/>
          <w:i w:val="0"/>
          <w:iCs w:val="0"/>
          <w:sz w:val="22"/>
          <w:szCs w:val="22"/>
        </w:rPr>
        <w:t>The authors declare that they have no conflicts of interest.</w:t>
      </w:r>
      <w:r w:rsidR="00CC17C5" w:rsidRPr="00CC17C5">
        <w:rPr>
          <w:rStyle w:val="Accentuation"/>
          <w:i w:val="0"/>
          <w:iCs w:val="0"/>
          <w:sz w:val="22"/>
          <w:szCs w:val="22"/>
        </w:rPr>
        <w:t xml:space="preserve"> </w:t>
      </w:r>
      <w:r w:rsidRPr="00CC17C5">
        <w:rPr>
          <w:rStyle w:val="Accentuation"/>
          <w:i w:val="0"/>
          <w:iCs w:val="0"/>
          <w:sz w:val="22"/>
          <w:szCs w:val="22"/>
        </w:rPr>
        <w:t>If applicable, authors should disclose any financial or personal relationships</w:t>
      </w:r>
      <w:r w:rsidR="00CC17C5" w:rsidRPr="00CC17C5">
        <w:rPr>
          <w:rStyle w:val="Accentuation"/>
          <w:i w:val="0"/>
          <w:iCs w:val="0"/>
          <w:sz w:val="22"/>
          <w:szCs w:val="22"/>
        </w:rPr>
        <w:t xml:space="preserve"> that could influence the work.</w:t>
      </w:r>
    </w:p>
    <w:p w:rsidR="00CC17C5" w:rsidRPr="00CC17C5" w:rsidRDefault="00CC17C5" w:rsidP="00CC17C5">
      <w:pPr>
        <w:spacing w:after="100" w:afterAutospacing="1"/>
        <w:jc w:val="both"/>
        <w:rPr>
          <w:sz w:val="22"/>
          <w:szCs w:val="22"/>
          <w:lang w:val="fr-FR" w:eastAsia="fr-FR"/>
        </w:rPr>
      </w:pPr>
      <w:r w:rsidRPr="003E4B9F">
        <w:rPr>
          <w:sz w:val="22"/>
          <w:szCs w:val="22"/>
          <w:u w:val="single"/>
          <w:lang w:val="fr-FR" w:eastAsia="fr-FR"/>
        </w:rPr>
        <w:t>Example:</w:t>
      </w:r>
      <w:r w:rsidRPr="00CC17C5">
        <w:rPr>
          <w:sz w:val="22"/>
          <w:szCs w:val="22"/>
          <w:lang w:val="fr-FR" w:eastAsia="fr-FR"/>
        </w:rPr>
        <w:t xml:space="preserve"> The authors declare that they have no conflicts of interest.</w:t>
      </w:r>
    </w:p>
    <w:p w:rsidR="00CC17C5" w:rsidRPr="00CC17C5" w:rsidRDefault="00295E92" w:rsidP="00CC17C5">
      <w:pPr>
        <w:jc w:val="both"/>
        <w:rPr>
          <w:rStyle w:val="Accentuation"/>
          <w:i w:val="0"/>
          <w:iCs w:val="0"/>
          <w:sz w:val="22"/>
          <w:szCs w:val="22"/>
        </w:rPr>
      </w:pPr>
      <w:r w:rsidRPr="00CC17C5">
        <w:rPr>
          <w:rStyle w:val="lev"/>
          <w:sz w:val="22"/>
          <w:szCs w:val="22"/>
        </w:rPr>
        <w:t xml:space="preserve">Institutional Review Board </w:t>
      </w:r>
      <w:r w:rsidR="00972E60">
        <w:rPr>
          <w:rStyle w:val="lev"/>
          <w:sz w:val="22"/>
          <w:szCs w:val="22"/>
        </w:rPr>
        <w:t>S</w:t>
      </w:r>
      <w:r w:rsidRPr="00CC17C5">
        <w:rPr>
          <w:rStyle w:val="lev"/>
          <w:sz w:val="22"/>
          <w:szCs w:val="22"/>
        </w:rPr>
        <w:t>tatement (if applicable):</w:t>
      </w:r>
      <w:r w:rsidR="00722E96" w:rsidRPr="00CC17C5">
        <w:rPr>
          <w:rStyle w:val="lev"/>
          <w:sz w:val="22"/>
          <w:szCs w:val="22"/>
        </w:rPr>
        <w:t xml:space="preserve"> </w:t>
      </w:r>
      <w:r w:rsidR="00722E96" w:rsidRPr="00CC17C5">
        <w:rPr>
          <w:rStyle w:val="Accentuation"/>
          <w:i w:val="0"/>
          <w:iCs w:val="0"/>
          <w:sz w:val="22"/>
          <w:szCs w:val="22"/>
        </w:rPr>
        <w:t xml:space="preserve">Please add the institutional review board statement, including the approval number if your research involves humans or animals. Delete this item if the research did not </w:t>
      </w:r>
      <w:r w:rsidR="006855BB" w:rsidRPr="00CC17C5">
        <w:rPr>
          <w:rStyle w:val="Accentuation"/>
          <w:i w:val="0"/>
          <w:iCs w:val="0"/>
          <w:sz w:val="22"/>
          <w:szCs w:val="22"/>
        </w:rPr>
        <w:t>involve humans or animals.</w:t>
      </w:r>
      <w:r w:rsidR="00722E96" w:rsidRPr="00CC17C5">
        <w:rPr>
          <w:rStyle w:val="Accentuation"/>
          <w:i w:val="0"/>
          <w:iCs w:val="0"/>
          <w:sz w:val="22"/>
          <w:szCs w:val="22"/>
        </w:rPr>
        <w:t xml:space="preserve"> </w:t>
      </w:r>
    </w:p>
    <w:p w:rsidR="00CC17C5" w:rsidRPr="00CC17C5" w:rsidRDefault="00CC17C5" w:rsidP="003E4B9F">
      <w:pPr>
        <w:jc w:val="both"/>
        <w:rPr>
          <w:sz w:val="22"/>
          <w:szCs w:val="22"/>
        </w:rPr>
      </w:pPr>
      <w:r w:rsidRPr="003E4B9F">
        <w:rPr>
          <w:rStyle w:val="Accentuation"/>
          <w:i w:val="0"/>
          <w:iCs w:val="0"/>
          <w:sz w:val="22"/>
          <w:szCs w:val="22"/>
          <w:u w:val="single"/>
        </w:rPr>
        <w:t>Example:</w:t>
      </w:r>
      <w:r w:rsidRPr="00CC17C5">
        <w:rPr>
          <w:sz w:val="22"/>
          <w:szCs w:val="22"/>
        </w:rPr>
        <w:t xml:space="preserve"> Th</w:t>
      </w:r>
      <w:r w:rsidR="003E4B9F">
        <w:rPr>
          <w:sz w:val="22"/>
          <w:szCs w:val="22"/>
        </w:rPr>
        <w:t>is study was approved on XX May</w:t>
      </w:r>
      <w:r w:rsidRPr="00CC17C5">
        <w:rPr>
          <w:sz w:val="22"/>
          <w:szCs w:val="22"/>
        </w:rPr>
        <w:t xml:space="preserve"> 202X by the University of YYY Institutional Review Board, protocol number</w:t>
      </w:r>
      <w:r w:rsidR="003E4B9F">
        <w:rPr>
          <w:sz w:val="22"/>
          <w:szCs w:val="22"/>
        </w:rPr>
        <w:t> 26-2395-5</w:t>
      </w:r>
      <w:r w:rsidRPr="00CC17C5">
        <w:rPr>
          <w:sz w:val="22"/>
          <w:szCs w:val="22"/>
        </w:rPr>
        <w:t>.</w:t>
      </w:r>
      <w:r w:rsidRPr="00CC17C5">
        <w:rPr>
          <w:sz w:val="22"/>
          <w:szCs w:val="22"/>
        </w:rPr>
        <w:br/>
      </w:r>
      <w:r w:rsidRPr="003E4B9F">
        <w:rPr>
          <w:rStyle w:val="Accentuation"/>
          <w:i w:val="0"/>
          <w:iCs w:val="0"/>
          <w:sz w:val="22"/>
          <w:szCs w:val="22"/>
          <w:u w:val="single"/>
        </w:rPr>
        <w:t>Alternative:</w:t>
      </w:r>
      <w:r w:rsidRPr="00CC17C5">
        <w:rPr>
          <w:sz w:val="22"/>
          <w:szCs w:val="22"/>
        </w:rPr>
        <w:t xml:space="preserve"> Ethical review and approval were waived for this study due to [provide detailed reasons].</w:t>
      </w:r>
    </w:p>
    <w:p w:rsidR="00CC17C5" w:rsidRPr="00CC17C5" w:rsidRDefault="00CC17C5" w:rsidP="00CC17C5">
      <w:pPr>
        <w:jc w:val="both"/>
        <w:rPr>
          <w:rStyle w:val="Accentuation"/>
          <w:i w:val="0"/>
          <w:iCs w:val="0"/>
          <w:sz w:val="22"/>
          <w:szCs w:val="22"/>
        </w:rPr>
      </w:pPr>
    </w:p>
    <w:p w:rsidR="00CB6091" w:rsidRPr="00CB6091" w:rsidRDefault="00CB6091" w:rsidP="00CB6091">
      <w:pPr>
        <w:jc w:val="both"/>
        <w:rPr>
          <w:sz w:val="22"/>
          <w:szCs w:val="22"/>
          <w:lang w:val="fr-FR" w:eastAsia="fr-FR"/>
        </w:rPr>
      </w:pPr>
      <w:r w:rsidRPr="00CB6091">
        <w:rPr>
          <w:b/>
          <w:bCs/>
          <w:sz w:val="22"/>
          <w:szCs w:val="22"/>
          <w:lang w:val="fr-FR" w:eastAsia="fr-FR"/>
        </w:rPr>
        <w:t>Informed</w:t>
      </w:r>
      <w:r>
        <w:rPr>
          <w:b/>
          <w:bCs/>
          <w:sz w:val="22"/>
          <w:szCs w:val="22"/>
          <w:lang w:val="fr-FR" w:eastAsia="fr-FR"/>
        </w:rPr>
        <w:t> </w:t>
      </w:r>
      <w:r w:rsidRPr="00CB6091">
        <w:rPr>
          <w:b/>
          <w:bCs/>
          <w:sz w:val="22"/>
          <w:szCs w:val="22"/>
          <w:lang w:val="fr-FR" w:eastAsia="fr-FR"/>
        </w:rPr>
        <w:t>Consent</w:t>
      </w:r>
      <w:r>
        <w:rPr>
          <w:b/>
          <w:bCs/>
          <w:sz w:val="22"/>
          <w:szCs w:val="22"/>
          <w:lang w:val="fr-FR" w:eastAsia="fr-FR"/>
        </w:rPr>
        <w:t> </w:t>
      </w:r>
      <w:r w:rsidRPr="00CB6091">
        <w:rPr>
          <w:b/>
          <w:bCs/>
          <w:sz w:val="22"/>
          <w:szCs w:val="22"/>
          <w:lang w:val="fr-FR" w:eastAsia="fr-FR"/>
        </w:rPr>
        <w:t>Statement</w:t>
      </w:r>
      <w:r>
        <w:rPr>
          <w:b/>
          <w:bCs/>
          <w:sz w:val="22"/>
          <w:szCs w:val="22"/>
          <w:lang w:val="fr-FR" w:eastAsia="fr-FR"/>
        </w:rPr>
        <w:t> </w:t>
      </w:r>
      <w:r w:rsidRPr="00CB6091">
        <w:rPr>
          <w:b/>
          <w:bCs/>
          <w:sz w:val="22"/>
          <w:szCs w:val="22"/>
          <w:lang w:val="fr-FR" w:eastAsia="fr-FR"/>
        </w:rPr>
        <w:t>(if</w:t>
      </w:r>
      <w:r>
        <w:rPr>
          <w:b/>
          <w:bCs/>
          <w:sz w:val="22"/>
          <w:szCs w:val="22"/>
          <w:lang w:val="fr-FR" w:eastAsia="fr-FR"/>
        </w:rPr>
        <w:t> </w:t>
      </w:r>
      <w:r w:rsidRPr="00CB6091">
        <w:rPr>
          <w:b/>
          <w:bCs/>
          <w:sz w:val="22"/>
          <w:szCs w:val="22"/>
          <w:lang w:val="fr-FR" w:eastAsia="fr-FR"/>
        </w:rPr>
        <w:t>applicable)</w:t>
      </w:r>
      <w:r>
        <w:rPr>
          <w:b/>
          <w:bCs/>
          <w:sz w:val="22"/>
          <w:szCs w:val="22"/>
          <w:lang w:val="fr-FR" w:eastAsia="fr-FR"/>
        </w:rPr>
        <w:t xml:space="preserve"> : </w:t>
      </w:r>
      <w:r w:rsidRPr="00CB6091">
        <w:rPr>
          <w:sz w:val="22"/>
          <w:szCs w:val="22"/>
          <w:lang w:val="fr-FR" w:eastAsia="fr-FR"/>
        </w:rPr>
        <w:t>Please state whether informed consent was obtained from all participants involved in the study. This is required for research involving human subjects. If not applicable, this section may be omitted.</w:t>
      </w:r>
    </w:p>
    <w:p w:rsidR="00972E60" w:rsidRDefault="00CB6091" w:rsidP="00972E60">
      <w:pPr>
        <w:jc w:val="both"/>
        <w:rPr>
          <w:sz w:val="22"/>
          <w:szCs w:val="22"/>
          <w:lang w:val="fr-FR" w:eastAsia="fr-FR"/>
        </w:rPr>
      </w:pPr>
      <w:r w:rsidRPr="00972E60">
        <w:rPr>
          <w:sz w:val="22"/>
          <w:szCs w:val="22"/>
          <w:u w:val="single"/>
          <w:lang w:val="fr-FR" w:eastAsia="fr-FR"/>
        </w:rPr>
        <w:t>Example:</w:t>
      </w:r>
      <w:r w:rsidRPr="00CB6091">
        <w:rPr>
          <w:sz w:val="22"/>
          <w:szCs w:val="22"/>
          <w:lang w:val="fr-FR" w:eastAsia="fr-FR"/>
        </w:rPr>
        <w:t xml:space="preserve"> Informed consent was obtained from all subjects involved in the study.</w:t>
      </w:r>
    </w:p>
    <w:p w:rsidR="00CB6091" w:rsidRPr="00CB6091" w:rsidRDefault="00CB6091" w:rsidP="00972E60">
      <w:pPr>
        <w:jc w:val="both"/>
        <w:rPr>
          <w:sz w:val="22"/>
          <w:szCs w:val="22"/>
          <w:lang w:val="fr-FR" w:eastAsia="fr-FR"/>
        </w:rPr>
      </w:pPr>
      <w:r w:rsidRPr="00972E60">
        <w:rPr>
          <w:sz w:val="22"/>
          <w:szCs w:val="22"/>
          <w:u w:val="single"/>
          <w:lang w:val="fr-FR" w:eastAsia="fr-FR"/>
        </w:rPr>
        <w:t>Alternative:</w:t>
      </w:r>
      <w:r w:rsidRPr="00CB6091">
        <w:rPr>
          <w:sz w:val="22"/>
          <w:szCs w:val="22"/>
          <w:lang w:val="fr-FR" w:eastAsia="fr-FR"/>
        </w:rPr>
        <w:t xml:space="preserve"> Patient consent was waived due to the use of anonymized data and in accordance with institutional guidelines.</w:t>
      </w:r>
    </w:p>
    <w:p w:rsidR="00CB6091" w:rsidRPr="00CB6091" w:rsidRDefault="00CB6091" w:rsidP="00CC17C5">
      <w:pPr>
        <w:jc w:val="both"/>
        <w:rPr>
          <w:rStyle w:val="lev"/>
          <w:sz w:val="22"/>
          <w:szCs w:val="22"/>
          <w:lang w:val="fr-FR"/>
        </w:rPr>
      </w:pPr>
    </w:p>
    <w:p w:rsidR="00C568D6" w:rsidRPr="00CC17C5" w:rsidRDefault="00C568D6" w:rsidP="00CC17C5">
      <w:pPr>
        <w:jc w:val="both"/>
        <w:rPr>
          <w:rStyle w:val="Accentuation"/>
          <w:i w:val="0"/>
          <w:iCs w:val="0"/>
          <w:sz w:val="22"/>
          <w:szCs w:val="22"/>
        </w:rPr>
      </w:pPr>
      <w:r w:rsidRPr="00CC17C5">
        <w:rPr>
          <w:rStyle w:val="lev"/>
          <w:sz w:val="22"/>
          <w:szCs w:val="22"/>
        </w:rPr>
        <w:t>Data</w:t>
      </w:r>
      <w:r w:rsidR="006312BD" w:rsidRPr="00CC17C5">
        <w:rPr>
          <w:rStyle w:val="lev"/>
          <w:sz w:val="22"/>
          <w:szCs w:val="22"/>
        </w:rPr>
        <w:t> </w:t>
      </w:r>
      <w:r w:rsidRPr="00CC17C5">
        <w:rPr>
          <w:rStyle w:val="lev"/>
          <w:sz w:val="22"/>
          <w:szCs w:val="22"/>
        </w:rPr>
        <w:t>Availability</w:t>
      </w:r>
      <w:r w:rsidR="003F4243" w:rsidRPr="00CC17C5">
        <w:rPr>
          <w:rStyle w:val="lev"/>
          <w:sz w:val="22"/>
          <w:szCs w:val="22"/>
        </w:rPr>
        <w:t> (if applicable)</w:t>
      </w:r>
      <w:r w:rsidRPr="00CC17C5">
        <w:rPr>
          <w:rStyle w:val="lev"/>
          <w:sz w:val="22"/>
          <w:szCs w:val="22"/>
        </w:rPr>
        <w:t>:</w:t>
      </w:r>
      <w:r w:rsidR="00722E96" w:rsidRPr="00CC17C5">
        <w:rPr>
          <w:rStyle w:val="lev"/>
          <w:sz w:val="22"/>
          <w:szCs w:val="22"/>
        </w:rPr>
        <w:t xml:space="preserve"> </w:t>
      </w:r>
      <w:r w:rsidRPr="00CC17C5">
        <w:rPr>
          <w:rStyle w:val="Accentuation"/>
          <w:i w:val="0"/>
          <w:iCs w:val="0"/>
          <w:sz w:val="22"/>
          <w:szCs w:val="22"/>
        </w:rPr>
        <w:t xml:space="preserve">Authors are required to provide a data availability statement. If the data are not publicly available, the authors must clearly state the reason and indicate whether the data can be accessed upon reasonable request from the </w:t>
      </w:r>
      <w:r w:rsidR="003F4243" w:rsidRPr="00CC17C5">
        <w:rPr>
          <w:rStyle w:val="Accentuation"/>
          <w:i w:val="0"/>
          <w:iCs w:val="0"/>
          <w:sz w:val="22"/>
          <w:szCs w:val="22"/>
        </w:rPr>
        <w:t>c</w:t>
      </w:r>
      <w:r w:rsidRPr="00CC17C5">
        <w:rPr>
          <w:rStyle w:val="Accentuation"/>
          <w:i w:val="0"/>
          <w:iCs w:val="0"/>
          <w:sz w:val="22"/>
          <w:szCs w:val="22"/>
        </w:rPr>
        <w:t>orresponding author.</w:t>
      </w:r>
      <w:r w:rsidR="006855BB" w:rsidRPr="00CC17C5">
        <w:rPr>
          <w:rStyle w:val="Accentuation"/>
          <w:i w:val="0"/>
          <w:iCs w:val="0"/>
          <w:sz w:val="22"/>
          <w:szCs w:val="22"/>
        </w:rPr>
        <w:t xml:space="preserve"> </w:t>
      </w:r>
    </w:p>
    <w:p w:rsidR="00CC17C5" w:rsidRPr="00CC17C5" w:rsidRDefault="00CC17C5" w:rsidP="00CC17C5">
      <w:pPr>
        <w:jc w:val="both"/>
        <w:rPr>
          <w:rStyle w:val="Accentuation"/>
          <w:i w:val="0"/>
          <w:iCs w:val="0"/>
          <w:sz w:val="22"/>
          <w:szCs w:val="22"/>
        </w:rPr>
      </w:pPr>
      <w:r w:rsidRPr="003E4B9F">
        <w:rPr>
          <w:rStyle w:val="Accentuation"/>
          <w:i w:val="0"/>
          <w:iCs w:val="0"/>
          <w:sz w:val="22"/>
          <w:szCs w:val="22"/>
          <w:u w:val="single"/>
        </w:rPr>
        <w:t>Example:</w:t>
      </w:r>
      <w:r w:rsidRPr="00CC17C5">
        <w:rPr>
          <w:sz w:val="22"/>
          <w:szCs w:val="22"/>
        </w:rPr>
        <w:t xml:space="preserve"> The data that support the findings of this study are available from the corresponding author upon reasonable request.</w:t>
      </w:r>
      <w:r w:rsidRPr="00CC17C5">
        <w:rPr>
          <w:sz w:val="22"/>
          <w:szCs w:val="22"/>
        </w:rPr>
        <w:br/>
      </w:r>
      <w:r w:rsidRPr="003E4B9F">
        <w:rPr>
          <w:rStyle w:val="Accentuation"/>
          <w:i w:val="0"/>
          <w:iCs w:val="0"/>
          <w:sz w:val="22"/>
          <w:szCs w:val="22"/>
          <w:u w:val="single"/>
        </w:rPr>
        <w:t>Alternative:</w:t>
      </w:r>
      <w:r w:rsidRPr="00CC17C5">
        <w:rPr>
          <w:sz w:val="22"/>
          <w:szCs w:val="22"/>
        </w:rPr>
        <w:t xml:space="preserve"> The data that support the findings of this study are openly available at: [URL].</w:t>
      </w:r>
    </w:p>
    <w:p w:rsidR="00CC17C5" w:rsidRPr="00CC17C5" w:rsidRDefault="00CC17C5" w:rsidP="00CC17C5">
      <w:pPr>
        <w:jc w:val="both"/>
        <w:rPr>
          <w:rStyle w:val="Accentuation"/>
          <w:i w:val="0"/>
          <w:iCs w:val="0"/>
          <w:sz w:val="22"/>
          <w:szCs w:val="22"/>
        </w:rPr>
      </w:pPr>
    </w:p>
    <w:p w:rsidR="00CC17C5" w:rsidRPr="00CC17C5" w:rsidRDefault="00B76D70" w:rsidP="00CC17C5">
      <w:pPr>
        <w:spacing w:line="276" w:lineRule="auto"/>
        <w:jc w:val="both"/>
        <w:rPr>
          <w:rStyle w:val="Accentuation"/>
          <w:i w:val="0"/>
          <w:iCs w:val="0"/>
          <w:sz w:val="22"/>
          <w:szCs w:val="22"/>
        </w:rPr>
      </w:pPr>
      <w:r w:rsidRPr="00CC17C5">
        <w:rPr>
          <w:rStyle w:val="lev"/>
          <w:sz w:val="22"/>
          <w:szCs w:val="22"/>
        </w:rPr>
        <w:t>Use</w:t>
      </w:r>
      <w:r w:rsidR="006312BD" w:rsidRPr="00CC17C5">
        <w:rPr>
          <w:rStyle w:val="lev"/>
          <w:sz w:val="22"/>
          <w:szCs w:val="22"/>
        </w:rPr>
        <w:t> </w:t>
      </w:r>
      <w:r w:rsidRPr="00CC17C5">
        <w:rPr>
          <w:rStyle w:val="lev"/>
          <w:sz w:val="22"/>
          <w:szCs w:val="22"/>
        </w:rPr>
        <w:t>of</w:t>
      </w:r>
      <w:r w:rsidR="006312BD" w:rsidRPr="00CC17C5">
        <w:rPr>
          <w:rStyle w:val="lev"/>
          <w:sz w:val="22"/>
          <w:szCs w:val="22"/>
        </w:rPr>
        <w:t> </w:t>
      </w:r>
      <w:r w:rsidRPr="00CC17C5">
        <w:rPr>
          <w:rStyle w:val="lev"/>
          <w:sz w:val="22"/>
          <w:szCs w:val="22"/>
        </w:rPr>
        <w:t>Artificial</w:t>
      </w:r>
      <w:r w:rsidR="006312BD" w:rsidRPr="00CC17C5">
        <w:rPr>
          <w:rStyle w:val="lev"/>
          <w:sz w:val="22"/>
          <w:szCs w:val="22"/>
        </w:rPr>
        <w:t> </w:t>
      </w:r>
      <w:r w:rsidRPr="00CC17C5">
        <w:rPr>
          <w:rStyle w:val="lev"/>
          <w:sz w:val="22"/>
          <w:szCs w:val="22"/>
        </w:rPr>
        <w:t>Intelligence</w:t>
      </w:r>
      <w:r w:rsidR="006312BD" w:rsidRPr="00CC17C5">
        <w:rPr>
          <w:rStyle w:val="lev"/>
          <w:sz w:val="22"/>
          <w:szCs w:val="22"/>
        </w:rPr>
        <w:t> </w:t>
      </w:r>
      <w:r w:rsidRPr="00CC17C5">
        <w:rPr>
          <w:rStyle w:val="lev"/>
          <w:sz w:val="22"/>
          <w:szCs w:val="22"/>
        </w:rPr>
        <w:t>(AI)</w:t>
      </w:r>
      <w:r w:rsidR="006312BD" w:rsidRPr="00CC17C5">
        <w:rPr>
          <w:rStyle w:val="lev"/>
          <w:sz w:val="22"/>
          <w:szCs w:val="22"/>
        </w:rPr>
        <w:t> </w:t>
      </w:r>
      <w:r w:rsidRPr="00CC17C5">
        <w:rPr>
          <w:rStyle w:val="lev"/>
          <w:sz w:val="22"/>
          <w:szCs w:val="22"/>
        </w:rPr>
        <w:t>Tools</w:t>
      </w:r>
      <w:r w:rsidR="006855BB" w:rsidRPr="00CC17C5">
        <w:rPr>
          <w:rStyle w:val="lev"/>
          <w:sz w:val="22"/>
          <w:szCs w:val="22"/>
        </w:rPr>
        <w:t xml:space="preserve"> Statement</w:t>
      </w:r>
      <w:r w:rsidRPr="00CC17C5">
        <w:rPr>
          <w:rStyle w:val="lev"/>
          <w:sz w:val="22"/>
          <w:szCs w:val="22"/>
        </w:rPr>
        <w:t>:</w:t>
      </w:r>
      <w:r w:rsidR="00722E96" w:rsidRPr="00CC17C5">
        <w:rPr>
          <w:rStyle w:val="lev"/>
          <w:sz w:val="22"/>
          <w:szCs w:val="22"/>
        </w:rPr>
        <w:t xml:space="preserve"> </w:t>
      </w:r>
      <w:r w:rsidRPr="00CC17C5">
        <w:rPr>
          <w:rStyle w:val="Accentuation"/>
          <w:i w:val="0"/>
          <w:iCs w:val="0"/>
          <w:sz w:val="22"/>
          <w:szCs w:val="22"/>
        </w:rPr>
        <w:t xml:space="preserve">Please declare whether AI tools were used in the preparation of this manuscript. </w:t>
      </w:r>
    </w:p>
    <w:p w:rsidR="00B76D70" w:rsidRPr="00CC17C5" w:rsidRDefault="00CC17C5" w:rsidP="00CC17C5">
      <w:pPr>
        <w:spacing w:line="276" w:lineRule="auto"/>
        <w:jc w:val="both"/>
        <w:rPr>
          <w:rStyle w:val="Lienhypertexte"/>
          <w:sz w:val="22"/>
          <w:szCs w:val="22"/>
        </w:rPr>
      </w:pPr>
      <w:r w:rsidRPr="003E4B9F">
        <w:rPr>
          <w:rStyle w:val="Accentuation"/>
          <w:i w:val="0"/>
          <w:iCs w:val="0"/>
          <w:sz w:val="22"/>
          <w:szCs w:val="22"/>
          <w:u w:val="single"/>
        </w:rPr>
        <w:t>Example:</w:t>
      </w:r>
      <w:r w:rsidRPr="00CC17C5">
        <w:rPr>
          <w:sz w:val="22"/>
          <w:szCs w:val="22"/>
        </w:rPr>
        <w:t xml:space="preserve"> The authors declare that no AI tools were used in the preparation of this manuscript.</w:t>
      </w:r>
      <w:r w:rsidRPr="00CC17C5">
        <w:rPr>
          <w:sz w:val="22"/>
          <w:szCs w:val="22"/>
        </w:rPr>
        <w:br/>
      </w:r>
      <w:r w:rsidRPr="003E4B9F">
        <w:rPr>
          <w:rStyle w:val="Accentuation"/>
          <w:i w:val="0"/>
          <w:iCs w:val="0"/>
          <w:sz w:val="22"/>
          <w:szCs w:val="22"/>
          <w:u w:val="single"/>
        </w:rPr>
        <w:t>Alternative:</w:t>
      </w:r>
      <w:r w:rsidRPr="00CC17C5">
        <w:rPr>
          <w:sz w:val="22"/>
          <w:szCs w:val="22"/>
        </w:rPr>
        <w:t xml:space="preserve"> If AI tools were used, provide details in accordance with </w:t>
      </w:r>
      <w:hyperlink r:id="rId20" w:history="1">
        <w:r w:rsidR="00B76D70" w:rsidRPr="00CC17C5">
          <w:rPr>
            <w:rStyle w:val="Lienhypertexte"/>
            <w:sz w:val="22"/>
            <w:szCs w:val="22"/>
          </w:rPr>
          <w:t>the journal’s AI Policy.</w:t>
        </w:r>
      </w:hyperlink>
    </w:p>
    <w:p w:rsidR="00F47BB5" w:rsidRDefault="00F47BB5" w:rsidP="00F45795">
      <w:pPr>
        <w:spacing w:before="240" w:after="120" w:line="276" w:lineRule="auto"/>
        <w:jc w:val="both"/>
        <w:rPr>
          <w:b/>
          <w:bCs/>
          <w:color w:val="FF0000"/>
        </w:rPr>
      </w:pPr>
      <w:r w:rsidRPr="00767D3E">
        <w:rPr>
          <w:b/>
          <w:bCs/>
          <w:color w:val="0070C0"/>
        </w:rPr>
        <w:t>References</w:t>
      </w:r>
      <w:r w:rsidR="00FF0CC6">
        <w:rPr>
          <w:b/>
          <w:bCs/>
          <w:color w:val="0070C0"/>
        </w:rPr>
        <w:t xml:space="preserve">       </w:t>
      </w:r>
    </w:p>
    <w:p w:rsidR="00F45795" w:rsidRPr="00010C50" w:rsidRDefault="00F45795" w:rsidP="00F45795">
      <w:pPr>
        <w:pStyle w:val="Paragraphedeliste"/>
        <w:numPr>
          <w:ilvl w:val="0"/>
          <w:numId w:val="17"/>
        </w:numPr>
        <w:spacing w:before="240" w:after="120" w:line="276" w:lineRule="auto"/>
        <w:jc w:val="both"/>
        <w:rPr>
          <w:b/>
          <w:bCs/>
          <w:color w:val="FF0000"/>
        </w:rPr>
      </w:pPr>
      <w:r w:rsidRPr="00010C50">
        <w:rPr>
          <w:b/>
          <w:bCs/>
          <w:color w:val="FF0000"/>
          <w:sz w:val="22"/>
          <w:szCs w:val="22"/>
        </w:rPr>
        <w:t>A minimum of 20 scholarly references from primary sources</w:t>
      </w:r>
      <w:r w:rsidRPr="00010C50">
        <w:rPr>
          <w:rFonts w:ascii="Segoe UI" w:hAnsi="Segoe UI" w:cs="Segoe UI"/>
          <w:color w:val="333333"/>
          <w:sz w:val="12"/>
          <w:szCs w:val="12"/>
          <w:shd w:val="clear" w:color="auto" w:fill="FFFFFF"/>
        </w:rPr>
        <w:t> </w:t>
      </w:r>
      <w:r w:rsidRPr="00010C50">
        <w:rPr>
          <w:b/>
          <w:bCs/>
          <w:color w:val="0070C0"/>
        </w:rPr>
        <w:t xml:space="preserve"> </w:t>
      </w:r>
    </w:p>
    <w:p w:rsidR="00F45795" w:rsidRPr="00010C50" w:rsidRDefault="00F45795" w:rsidP="00F45795">
      <w:pPr>
        <w:pStyle w:val="Paragraphedeliste"/>
        <w:numPr>
          <w:ilvl w:val="0"/>
          <w:numId w:val="17"/>
        </w:numPr>
        <w:spacing w:before="240" w:after="120" w:line="276" w:lineRule="auto"/>
        <w:jc w:val="both"/>
        <w:rPr>
          <w:b/>
          <w:bCs/>
          <w:color w:val="FF0000"/>
          <w:sz w:val="22"/>
          <w:szCs w:val="22"/>
        </w:rPr>
      </w:pPr>
      <w:r w:rsidRPr="00010C50">
        <w:rPr>
          <w:b/>
          <w:bCs/>
          <w:color w:val="FF0000"/>
          <w:sz w:val="22"/>
          <w:szCs w:val="22"/>
        </w:rPr>
        <w:t>All references must be cited in the main text of the article.</w:t>
      </w:r>
    </w:p>
    <w:p w:rsidR="00F45795" w:rsidRPr="00010C50" w:rsidRDefault="00F45795" w:rsidP="00F45795">
      <w:pPr>
        <w:pStyle w:val="Paragraphedeliste"/>
        <w:numPr>
          <w:ilvl w:val="0"/>
          <w:numId w:val="17"/>
        </w:numPr>
        <w:spacing w:before="240" w:after="120" w:line="276" w:lineRule="auto"/>
        <w:jc w:val="both"/>
        <w:rPr>
          <w:b/>
          <w:bCs/>
          <w:color w:val="FF0000"/>
        </w:rPr>
      </w:pPr>
      <w:r w:rsidRPr="00010C50">
        <w:rPr>
          <w:b/>
          <w:bCs/>
          <w:color w:val="FF0000"/>
          <w:sz w:val="22"/>
          <w:szCs w:val="22"/>
        </w:rPr>
        <w:t>Please add DOI where you can</w:t>
      </w:r>
    </w:p>
    <w:p w:rsidR="009F5A9C" w:rsidRPr="00145B50" w:rsidRDefault="009F5A9C" w:rsidP="009F5A9C">
      <w:pPr>
        <w:rPr>
          <w:b/>
          <w:bCs/>
          <w:sz w:val="20"/>
          <w:szCs w:val="20"/>
        </w:rPr>
      </w:pPr>
      <w:r w:rsidRPr="00145B50">
        <w:rPr>
          <w:b/>
          <w:bCs/>
          <w:sz w:val="20"/>
          <w:szCs w:val="20"/>
        </w:rPr>
        <w:t>Article in journal:</w:t>
      </w:r>
    </w:p>
    <w:p w:rsidR="000255CF" w:rsidRDefault="008402EF" w:rsidP="009F5A9C">
      <w:pPr>
        <w:spacing w:before="60"/>
        <w:ind w:left="284" w:hanging="284"/>
        <w:jc w:val="both"/>
        <w:rPr>
          <w:sz w:val="20"/>
          <w:szCs w:val="20"/>
        </w:rPr>
      </w:pPr>
      <w:r>
        <w:rPr>
          <w:sz w:val="20"/>
          <w:szCs w:val="20"/>
        </w:rPr>
        <w:t xml:space="preserve">[1] </w:t>
      </w:r>
      <w:r w:rsidR="000255CF" w:rsidRPr="000255CF">
        <w:rPr>
          <w:iCs/>
          <w:sz w:val="20"/>
          <w:szCs w:val="20"/>
        </w:rPr>
        <w:t xml:space="preserve">U. Duncombe, “Infrared navigation—Part </w:t>
      </w:r>
      <w:r w:rsidR="00E84A37">
        <w:rPr>
          <w:iCs/>
          <w:sz w:val="20"/>
          <w:szCs w:val="20"/>
        </w:rPr>
        <w:t>I: An assessment of feasibility</w:t>
      </w:r>
      <w:r w:rsidR="001772F7">
        <w:rPr>
          <w:iCs/>
          <w:sz w:val="20"/>
          <w:szCs w:val="20"/>
        </w:rPr>
        <w:t>,</w:t>
      </w:r>
      <w:r w:rsidR="000255CF" w:rsidRPr="000255CF">
        <w:rPr>
          <w:iCs/>
          <w:sz w:val="20"/>
          <w:szCs w:val="20"/>
        </w:rPr>
        <w:t xml:space="preserve">” </w:t>
      </w:r>
      <w:r w:rsidR="000255CF" w:rsidRPr="00E84A37">
        <w:rPr>
          <w:i/>
          <w:sz w:val="20"/>
          <w:szCs w:val="20"/>
        </w:rPr>
        <w:t>IEEE Trans. Electron Devices</w:t>
      </w:r>
      <w:r w:rsidR="000255CF" w:rsidRPr="000255CF">
        <w:rPr>
          <w:iCs/>
          <w:sz w:val="20"/>
          <w:szCs w:val="20"/>
        </w:rPr>
        <w:t>, vol. ED-</w:t>
      </w:r>
      <w:r w:rsidR="009F5A9C">
        <w:rPr>
          <w:iCs/>
          <w:sz w:val="20"/>
          <w:szCs w:val="20"/>
        </w:rPr>
        <w:t xml:space="preserve">11, no. 1, pp. 34–39, Jan. 1959. </w:t>
      </w:r>
      <w:hyperlink r:id="rId21" w:history="1">
        <w:r w:rsidR="009F5A9C" w:rsidRPr="00D81190">
          <w:rPr>
            <w:rStyle w:val="Lienhypertexte"/>
            <w:iCs/>
            <w:color w:val="00B0F0"/>
            <w:sz w:val="20"/>
            <w:szCs w:val="20"/>
          </w:rPr>
          <w:t>https://doi.org/</w:t>
        </w:r>
        <w:r w:rsidR="000255CF" w:rsidRPr="00D81190">
          <w:rPr>
            <w:rStyle w:val="Lienhypertexte"/>
            <w:iCs/>
            <w:color w:val="00B0F0"/>
            <w:sz w:val="20"/>
            <w:szCs w:val="20"/>
          </w:rPr>
          <w:t>10.1109/TED.2016.2628402.</w:t>
        </w:r>
        <w:r w:rsidR="00D81190" w:rsidRPr="00D81190">
          <w:rPr>
            <w:rStyle w:val="Lienhypertexte"/>
            <w:color w:val="00B0F0"/>
            <w:sz w:val="20"/>
            <w:szCs w:val="20"/>
          </w:rPr>
          <w:t>B</w:t>
        </w:r>
      </w:hyperlink>
      <w:r w:rsidR="0047161E">
        <w:rPr>
          <w:sz w:val="20"/>
          <w:szCs w:val="20"/>
        </w:rPr>
        <w:t xml:space="preserve"> </w:t>
      </w:r>
    </w:p>
    <w:p w:rsidR="009F5A9C" w:rsidRPr="00145B50" w:rsidRDefault="009F5A9C" w:rsidP="00145B50">
      <w:pPr>
        <w:rPr>
          <w:b/>
          <w:bCs/>
          <w:sz w:val="20"/>
          <w:szCs w:val="20"/>
        </w:rPr>
      </w:pPr>
      <w:r w:rsidRPr="00145B50">
        <w:rPr>
          <w:b/>
          <w:bCs/>
          <w:sz w:val="20"/>
          <w:szCs w:val="20"/>
        </w:rPr>
        <w:t>Conference contribution</w:t>
      </w:r>
      <w:r w:rsidR="00835628" w:rsidRPr="00145B50">
        <w:rPr>
          <w:b/>
          <w:bCs/>
          <w:sz w:val="20"/>
          <w:szCs w:val="20"/>
        </w:rPr>
        <w:t xml:space="preserve"> </w:t>
      </w:r>
    </w:p>
    <w:p w:rsidR="00F47BB5" w:rsidRDefault="000255CF" w:rsidP="00190BC7">
      <w:pPr>
        <w:spacing w:before="60"/>
        <w:ind w:left="284" w:hanging="284"/>
        <w:jc w:val="both"/>
        <w:rPr>
          <w:iCs/>
          <w:sz w:val="20"/>
          <w:szCs w:val="20"/>
        </w:rPr>
      </w:pPr>
      <w:r>
        <w:rPr>
          <w:iCs/>
          <w:sz w:val="20"/>
          <w:szCs w:val="20"/>
          <w:lang w:val="de-DE"/>
        </w:rPr>
        <w:t xml:space="preserve">[2] </w:t>
      </w:r>
      <w:r w:rsidR="00E84A37">
        <w:rPr>
          <w:iCs/>
          <w:sz w:val="20"/>
          <w:szCs w:val="20"/>
          <w:lang w:val="de-DE"/>
        </w:rPr>
        <w:t xml:space="preserve">A. </w:t>
      </w:r>
      <w:r w:rsidR="0047161E">
        <w:rPr>
          <w:sz w:val="20"/>
          <w:szCs w:val="20"/>
        </w:rPr>
        <w:t>Akula, J. Cusick,</w:t>
      </w:r>
      <w:r w:rsidR="00F47BB5" w:rsidRPr="000376F1">
        <w:rPr>
          <w:i/>
          <w:sz w:val="20"/>
          <w:szCs w:val="20"/>
        </w:rPr>
        <w:t xml:space="preserve"> </w:t>
      </w:r>
      <w:r w:rsidR="0047161E">
        <w:rPr>
          <w:i/>
          <w:sz w:val="20"/>
          <w:szCs w:val="20"/>
        </w:rPr>
        <w:t>“</w:t>
      </w:r>
      <w:r w:rsidR="00F47BB5" w:rsidRPr="000376F1">
        <w:rPr>
          <w:sz w:val="20"/>
          <w:szCs w:val="20"/>
        </w:rPr>
        <w:t>Impact of overtime and stress on software quality</w:t>
      </w:r>
      <w:r w:rsidR="001772F7">
        <w:rPr>
          <w:sz w:val="20"/>
          <w:szCs w:val="20"/>
        </w:rPr>
        <w:t>,</w:t>
      </w:r>
      <w:r w:rsidR="0047161E">
        <w:rPr>
          <w:sz w:val="20"/>
          <w:szCs w:val="20"/>
        </w:rPr>
        <w:t xml:space="preserve">” in </w:t>
      </w:r>
      <w:r w:rsidR="007E3AA7" w:rsidRPr="001772F7">
        <w:rPr>
          <w:i/>
          <w:sz w:val="20"/>
          <w:szCs w:val="20"/>
        </w:rPr>
        <w:t>p</w:t>
      </w:r>
      <w:r w:rsidR="00F47BB5" w:rsidRPr="001772F7">
        <w:rPr>
          <w:i/>
          <w:sz w:val="20"/>
          <w:szCs w:val="20"/>
        </w:rPr>
        <w:t>roceedings of the 4</w:t>
      </w:r>
      <w:r w:rsidR="00F47BB5" w:rsidRPr="001772F7">
        <w:rPr>
          <w:i/>
          <w:sz w:val="20"/>
          <w:szCs w:val="20"/>
          <w:vertAlign w:val="superscript"/>
        </w:rPr>
        <w:t>th</w:t>
      </w:r>
      <w:r w:rsidR="00F47BB5" w:rsidRPr="001772F7">
        <w:rPr>
          <w:i/>
          <w:sz w:val="20"/>
          <w:szCs w:val="20"/>
        </w:rPr>
        <w:t xml:space="preserve"> International Symposium on Management, Engineering, and Informatics (MEI)</w:t>
      </w:r>
      <w:r w:rsidR="00F47BB5" w:rsidRPr="007E3AA7">
        <w:rPr>
          <w:iCs/>
          <w:sz w:val="20"/>
          <w:szCs w:val="20"/>
        </w:rPr>
        <w:t>. Orlando, Florida, United State</w:t>
      </w:r>
      <w:r w:rsidR="00F47BB5" w:rsidRPr="000376F1">
        <w:rPr>
          <w:iCs/>
          <w:sz w:val="20"/>
          <w:szCs w:val="20"/>
        </w:rPr>
        <w:t xml:space="preserve">s of America, </w:t>
      </w:r>
      <w:r w:rsidR="0047161E" w:rsidRPr="000376F1">
        <w:rPr>
          <w:sz w:val="20"/>
          <w:szCs w:val="20"/>
        </w:rPr>
        <w:t>2008</w:t>
      </w:r>
      <w:r w:rsidR="0047161E">
        <w:rPr>
          <w:sz w:val="20"/>
          <w:szCs w:val="20"/>
        </w:rPr>
        <w:t xml:space="preserve">, pp. </w:t>
      </w:r>
      <w:r w:rsidR="00F47BB5" w:rsidRPr="000376F1">
        <w:rPr>
          <w:iCs/>
          <w:sz w:val="20"/>
          <w:szCs w:val="20"/>
        </w:rPr>
        <w:t>9-18.</w:t>
      </w:r>
    </w:p>
    <w:p w:rsidR="00835628" w:rsidRPr="00145B50" w:rsidRDefault="00835628" w:rsidP="00145B50">
      <w:pPr>
        <w:rPr>
          <w:b/>
          <w:bCs/>
          <w:sz w:val="20"/>
          <w:szCs w:val="20"/>
        </w:rPr>
      </w:pPr>
      <w:r w:rsidRPr="00145B50">
        <w:rPr>
          <w:b/>
          <w:bCs/>
          <w:sz w:val="20"/>
          <w:szCs w:val="20"/>
        </w:rPr>
        <w:t>Book chapter</w:t>
      </w:r>
    </w:p>
    <w:p w:rsidR="00835628" w:rsidRPr="00835628" w:rsidRDefault="00835628" w:rsidP="00835628">
      <w:pPr>
        <w:spacing w:before="60"/>
        <w:ind w:left="284" w:hanging="284"/>
        <w:jc w:val="both"/>
        <w:rPr>
          <w:iCs/>
          <w:sz w:val="20"/>
          <w:szCs w:val="20"/>
        </w:rPr>
      </w:pPr>
      <w:r w:rsidRPr="00835628">
        <w:rPr>
          <w:iCs/>
          <w:sz w:val="20"/>
          <w:szCs w:val="20"/>
        </w:rPr>
        <w:t xml:space="preserve">[3] M. Brown and L. Wang, "Optimization techniques for nonlinear systems," in </w:t>
      </w:r>
      <w:r w:rsidRPr="001772F7">
        <w:rPr>
          <w:i/>
          <w:sz w:val="20"/>
          <w:szCs w:val="20"/>
        </w:rPr>
        <w:t>Advanced Control Systems</w:t>
      </w:r>
      <w:r w:rsidRPr="00835628">
        <w:rPr>
          <w:iCs/>
          <w:sz w:val="20"/>
          <w:szCs w:val="20"/>
        </w:rPr>
        <w:t>, 2nd ed., J. K. Lee, Ed., New York, NY, USA: Springer, 2021, pp. 85–112.</w:t>
      </w:r>
    </w:p>
    <w:p w:rsidR="009F5A9C" w:rsidRPr="00145B50" w:rsidRDefault="009F5A9C" w:rsidP="009F5A9C">
      <w:pPr>
        <w:rPr>
          <w:b/>
          <w:bCs/>
          <w:sz w:val="20"/>
          <w:szCs w:val="20"/>
        </w:rPr>
      </w:pPr>
      <w:r w:rsidRPr="00145B50">
        <w:rPr>
          <w:b/>
          <w:bCs/>
          <w:sz w:val="20"/>
          <w:szCs w:val="20"/>
        </w:rPr>
        <w:t>Reference to the web page or e-document:</w:t>
      </w:r>
    </w:p>
    <w:p w:rsidR="009F5A9C" w:rsidRPr="009F5A9C" w:rsidRDefault="009F5A9C" w:rsidP="00D81190">
      <w:pPr>
        <w:spacing w:before="60"/>
        <w:ind w:left="284" w:hanging="284"/>
        <w:jc w:val="both"/>
        <w:rPr>
          <w:sz w:val="20"/>
          <w:szCs w:val="20"/>
        </w:rPr>
      </w:pPr>
      <w:r>
        <w:rPr>
          <w:sz w:val="20"/>
          <w:szCs w:val="20"/>
        </w:rPr>
        <w:t>[</w:t>
      </w:r>
      <w:r w:rsidR="00835628">
        <w:rPr>
          <w:sz w:val="20"/>
          <w:szCs w:val="20"/>
        </w:rPr>
        <w:t>4</w:t>
      </w:r>
      <w:r>
        <w:rPr>
          <w:sz w:val="20"/>
          <w:szCs w:val="20"/>
        </w:rPr>
        <w:t>]</w:t>
      </w:r>
      <w:r w:rsidR="00D81190">
        <w:rPr>
          <w:sz w:val="20"/>
          <w:szCs w:val="20"/>
        </w:rPr>
        <w:t xml:space="preserve"> </w:t>
      </w:r>
      <w:r w:rsidR="00835628" w:rsidRPr="00835628">
        <w:rPr>
          <w:sz w:val="20"/>
          <w:szCs w:val="20"/>
        </w:rPr>
        <w:t>A. Smith, "Deep learning for signal processing," IEEE Signal Processing Society. [Online]. Available: https://signalprocessingsociety.org/deep-learning. [Accessed: Jan. 15, 2026].</w:t>
      </w:r>
    </w:p>
    <w:p w:rsidR="001772F7" w:rsidRDefault="001772F7" w:rsidP="00145B50">
      <w:pPr>
        <w:pStyle w:val="NormalWeb"/>
      </w:pPr>
      <w:bookmarkStart w:id="0" w:name="_GoBack"/>
      <w:bookmarkEnd w:id="0"/>
      <w:r w:rsidRPr="00145B50">
        <w:rPr>
          <w:b/>
          <w:bCs/>
          <w:sz w:val="20"/>
          <w:szCs w:val="20"/>
        </w:rPr>
        <w:t>Book:</w:t>
      </w:r>
      <w:r>
        <w:br/>
      </w:r>
      <w:r w:rsidR="00145B50">
        <w:rPr>
          <w:sz w:val="20"/>
          <w:szCs w:val="20"/>
        </w:rPr>
        <w:t>[5</w:t>
      </w:r>
      <w:r w:rsidRPr="00145B50">
        <w:rPr>
          <w:sz w:val="20"/>
          <w:szCs w:val="20"/>
        </w:rPr>
        <w:t xml:space="preserve">] T. H. Cormen et al., </w:t>
      </w:r>
      <w:r w:rsidRPr="00145B50">
        <w:rPr>
          <w:rStyle w:val="Accentuation"/>
          <w:sz w:val="20"/>
          <w:szCs w:val="20"/>
        </w:rPr>
        <w:t>Introduction to Algorithms</w:t>
      </w:r>
      <w:r w:rsidRPr="00145B50">
        <w:rPr>
          <w:sz w:val="20"/>
          <w:szCs w:val="20"/>
        </w:rPr>
        <w:t>, 3rd ed. Cambridge, MA, USA: MIT Press, 2009</w:t>
      </w:r>
      <w:r>
        <w:t>.</w:t>
      </w:r>
    </w:p>
    <w:p w:rsidR="00F47BB5" w:rsidRPr="000376F1" w:rsidRDefault="00F47BB5" w:rsidP="009F5A9C">
      <w:pPr>
        <w:spacing w:before="60"/>
        <w:ind w:left="284" w:hanging="284"/>
        <w:jc w:val="both"/>
        <w:rPr>
          <w:iCs/>
          <w:sz w:val="20"/>
          <w:szCs w:val="20"/>
        </w:rPr>
      </w:pPr>
    </w:p>
    <w:sectPr w:rsidR="00F47BB5" w:rsidRPr="000376F1" w:rsidSect="003C0AE3">
      <w:headerReference w:type="default" r:id="rId22"/>
      <w:footerReference w:type="default" r:id="rId23"/>
      <w:type w:val="evenPage"/>
      <w:pgSz w:w="12240" w:h="15840" w:code="1"/>
      <w:pgMar w:top="1418" w:right="851" w:bottom="1134" w:left="851" w:header="547" w:footer="794" w:gutter="0"/>
      <w:pgNumType w:start="2"/>
      <w:cols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6BDB" w:rsidRDefault="00126BDB">
      <w:r>
        <w:separator/>
      </w:r>
    </w:p>
  </w:endnote>
  <w:endnote w:type="continuationSeparator" w:id="0">
    <w:p w:rsidR="00126BDB" w:rsidRDefault="00126B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NPNLM+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54"/>
    </w:tblGrid>
    <w:tr w:rsidR="003C0AE3" w:rsidTr="003C0AE3">
      <w:tc>
        <w:tcPr>
          <w:tcW w:w="10754" w:type="dxa"/>
        </w:tcPr>
        <w:p w:rsidR="003C0AE3" w:rsidRPr="009D60D1" w:rsidRDefault="003C0AE3" w:rsidP="004132B7">
          <w:pPr>
            <w:pStyle w:val="Pieddepage"/>
            <w:tabs>
              <w:tab w:val="center" w:pos="5269"/>
              <w:tab w:val="left" w:pos="7725"/>
            </w:tabs>
            <w:rPr>
              <w:sz w:val="20"/>
              <w:szCs w:val="20"/>
            </w:rPr>
          </w:pPr>
          <w:r w:rsidRPr="009D60D1">
            <w:rPr>
              <w:sz w:val="20"/>
              <w:szCs w:val="20"/>
            </w:rPr>
            <w:tab/>
          </w:r>
          <w:r w:rsidRPr="009D60D1">
            <w:rPr>
              <w:sz w:val="20"/>
              <w:szCs w:val="20"/>
            </w:rPr>
            <w:tab/>
            <w:t xml:space="preserve">                                                </w:t>
          </w:r>
        </w:p>
        <w:p w:rsidR="003C0AE3" w:rsidRPr="009D60D1" w:rsidRDefault="00284B2E" w:rsidP="003C0AE3">
          <w:pPr>
            <w:pStyle w:val="Pieddepage"/>
            <w:tabs>
              <w:tab w:val="center" w:pos="5269"/>
              <w:tab w:val="left" w:pos="7725"/>
            </w:tabs>
            <w:jc w:val="center"/>
            <w:rPr>
              <w:sz w:val="20"/>
              <w:szCs w:val="20"/>
            </w:rPr>
          </w:pPr>
          <w:sdt>
            <w:sdtPr>
              <w:rPr>
                <w:sz w:val="20"/>
                <w:szCs w:val="20"/>
              </w:rPr>
              <w:id w:val="1555882803"/>
              <w:docPartObj>
                <w:docPartGallery w:val="Page Numbers (Bottom of Page)"/>
                <w:docPartUnique/>
              </w:docPartObj>
            </w:sdtPr>
            <w:sdtContent>
              <w:r w:rsidRPr="009D60D1">
                <w:rPr>
                  <w:sz w:val="20"/>
                  <w:szCs w:val="20"/>
                </w:rPr>
                <w:fldChar w:fldCharType="begin"/>
              </w:r>
              <w:r w:rsidR="003C0AE3" w:rsidRPr="009D60D1">
                <w:rPr>
                  <w:sz w:val="20"/>
                  <w:szCs w:val="20"/>
                </w:rPr>
                <w:instrText>PAGE   \* MERGEFORMAT</w:instrText>
              </w:r>
              <w:r w:rsidRPr="009D60D1">
                <w:rPr>
                  <w:sz w:val="20"/>
                  <w:szCs w:val="20"/>
                </w:rPr>
                <w:fldChar w:fldCharType="separate"/>
              </w:r>
              <w:r w:rsidR="00F45795">
                <w:rPr>
                  <w:noProof/>
                  <w:sz w:val="20"/>
                  <w:szCs w:val="20"/>
                </w:rPr>
                <w:t>2</w:t>
              </w:r>
              <w:r w:rsidRPr="009D60D1">
                <w:rPr>
                  <w:sz w:val="20"/>
                  <w:szCs w:val="20"/>
                </w:rPr>
                <w:fldChar w:fldCharType="end"/>
              </w:r>
            </w:sdtContent>
          </w:sdt>
        </w:p>
      </w:tc>
    </w:tr>
  </w:tbl>
  <w:p w:rsidR="003C0AE3" w:rsidRDefault="003C0AE3" w:rsidP="00C12441">
    <w:pPr>
      <w:pStyle w:val="Pieddepage"/>
      <w:tabs>
        <w:tab w:val="clear" w:pos="4320"/>
        <w:tab w:val="clear" w:pos="8640"/>
        <w:tab w:val="left" w:pos="1410"/>
      </w:tabs>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E3" w:rsidRPr="0069099B" w:rsidRDefault="003C0AE3">
    <w:pPr>
      <w:pStyle w:val="Pieddepage"/>
      <w:rPr>
        <w:sz w:val="16"/>
        <w:szCs w:val="16"/>
      </w:rPr>
    </w:pPr>
    <w:r w:rsidRPr="0069099B">
      <w:rPr>
        <w:sz w:val="16"/>
        <w:szCs w:val="16"/>
      </w:rPr>
      <w:t>Systems And Computing</w:t>
    </w:r>
  </w:p>
  <w:p w:rsidR="003C0AE3" w:rsidRDefault="003C0AE3" w:rsidP="005B02D7">
    <w:pPr>
      <w:tabs>
        <w:tab w:val="left" w:pos="5387"/>
        <w:tab w:val="right" w:pos="10620"/>
      </w:tabs>
      <w:rPr>
        <w:sz w:val="16"/>
        <w:szCs w:val="16"/>
      </w:rPr>
    </w:pPr>
    <w:r w:rsidRPr="0069099B">
      <w:rPr>
        <w:sz w:val="16"/>
        <w:szCs w:val="16"/>
      </w:rPr>
      <w:t xml:space="preserve">Check For Updates : </w:t>
    </w:r>
    <w:hyperlink r:id="rId1" w:history="1">
      <w:r w:rsidRPr="00A6136D">
        <w:rPr>
          <w:rStyle w:val="Lienhypertexte"/>
          <w:sz w:val="16"/>
          <w:szCs w:val="16"/>
        </w:rPr>
        <w:t>https://sycom.lab-lamis-univ-tebessa.dz</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0980202"/>
      <w:docPartObj>
        <w:docPartGallery w:val="Page Numbers (Bottom of Page)"/>
        <w:docPartUnique/>
      </w:docPartObj>
    </w:sdtPr>
    <w:sdtContent>
      <w:p w:rsidR="003C0AE3" w:rsidRDefault="00284B2E" w:rsidP="003C0AE3">
        <w:pPr>
          <w:pStyle w:val="Pieddepage"/>
          <w:jc w:val="center"/>
        </w:pPr>
        <w:r w:rsidRPr="00D43F72">
          <w:rPr>
            <w:sz w:val="20"/>
            <w:szCs w:val="20"/>
          </w:rPr>
          <w:fldChar w:fldCharType="begin"/>
        </w:r>
        <w:r w:rsidR="003C0AE3" w:rsidRPr="00D43F72">
          <w:rPr>
            <w:sz w:val="20"/>
            <w:szCs w:val="20"/>
          </w:rPr>
          <w:instrText>PAGE   \* MERGEFORMAT</w:instrText>
        </w:r>
        <w:r w:rsidRPr="00D43F72">
          <w:rPr>
            <w:sz w:val="20"/>
            <w:szCs w:val="20"/>
          </w:rPr>
          <w:fldChar w:fldCharType="separate"/>
        </w:r>
        <w:r w:rsidR="00126BDB" w:rsidRPr="00126BDB">
          <w:rPr>
            <w:noProof/>
            <w:sz w:val="20"/>
            <w:szCs w:val="20"/>
            <w:lang w:val="fr-FR"/>
          </w:rPr>
          <w:t>1</w:t>
        </w:r>
        <w:r w:rsidRPr="00D43F72">
          <w:rPr>
            <w:sz w:val="20"/>
            <w:szCs w:val="20"/>
          </w:rPr>
          <w:fldChar w:fldCharType="end"/>
        </w:r>
      </w:p>
    </w:sdtContent>
  </w:sdt>
  <w:p w:rsidR="003C0AE3" w:rsidRDefault="003C0AE3">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10754"/>
    </w:tblGrid>
    <w:tr w:rsidR="00190BC7" w:rsidTr="00D222B5">
      <w:tc>
        <w:tcPr>
          <w:tcW w:w="10754" w:type="dxa"/>
          <w:tcBorders>
            <w:top w:val="nil"/>
          </w:tcBorders>
        </w:tcPr>
        <w:p w:rsidR="00190BC7" w:rsidRDefault="00190BC7" w:rsidP="00190BC7">
          <w:pPr>
            <w:pStyle w:val="Pieddepage"/>
            <w:tabs>
              <w:tab w:val="center" w:pos="5269"/>
              <w:tab w:val="left" w:pos="7725"/>
            </w:tabs>
            <w:jc w:val="center"/>
          </w:pPr>
        </w:p>
        <w:p w:rsidR="00190BC7" w:rsidRDefault="00284B2E" w:rsidP="00190BC7">
          <w:pPr>
            <w:pStyle w:val="Pieddepage"/>
            <w:tabs>
              <w:tab w:val="center" w:pos="5269"/>
              <w:tab w:val="left" w:pos="7725"/>
            </w:tabs>
            <w:jc w:val="center"/>
          </w:pPr>
          <w:sdt>
            <w:sdtPr>
              <w:id w:val="-280411289"/>
              <w:docPartObj>
                <w:docPartGallery w:val="Page Numbers (Bottom of Page)"/>
                <w:docPartUnique/>
              </w:docPartObj>
            </w:sdtPr>
            <w:sdtContent>
              <w:r w:rsidRPr="009D60D1">
                <w:rPr>
                  <w:sz w:val="20"/>
                  <w:szCs w:val="20"/>
                </w:rPr>
                <w:fldChar w:fldCharType="begin"/>
              </w:r>
              <w:r w:rsidR="00190BC7" w:rsidRPr="009D60D1">
                <w:rPr>
                  <w:sz w:val="20"/>
                  <w:szCs w:val="20"/>
                </w:rPr>
                <w:instrText>PAGE   \* MERGEFORMAT</w:instrText>
              </w:r>
              <w:r w:rsidRPr="009D60D1">
                <w:rPr>
                  <w:sz w:val="20"/>
                  <w:szCs w:val="20"/>
                </w:rPr>
                <w:fldChar w:fldCharType="separate"/>
              </w:r>
              <w:r w:rsidR="00F45795">
                <w:rPr>
                  <w:noProof/>
                  <w:sz w:val="20"/>
                  <w:szCs w:val="20"/>
                </w:rPr>
                <w:t>3</w:t>
              </w:r>
              <w:r w:rsidRPr="009D60D1">
                <w:rPr>
                  <w:sz w:val="20"/>
                  <w:szCs w:val="20"/>
                </w:rPr>
                <w:fldChar w:fldCharType="end"/>
              </w:r>
            </w:sdtContent>
          </w:sdt>
        </w:p>
      </w:tc>
    </w:tr>
  </w:tbl>
  <w:p w:rsidR="003C0AE3" w:rsidRPr="0007723D" w:rsidRDefault="003C0AE3" w:rsidP="000B36D9">
    <w:pPr>
      <w:tabs>
        <w:tab w:val="left" w:pos="5387"/>
        <w:tab w:val="right" w:pos="10620"/>
      </w:tabs>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6BDB" w:rsidRDefault="00126BDB">
      <w:r>
        <w:separator/>
      </w:r>
    </w:p>
  </w:footnote>
  <w:footnote w:type="continuationSeparator" w:id="0">
    <w:p w:rsidR="00126BDB" w:rsidRDefault="00126B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E3" w:rsidRPr="00EE243A" w:rsidRDefault="003C0AE3" w:rsidP="00124488">
    <w:pPr>
      <w:pStyle w:val="Corpsdetexte"/>
      <w:pBdr>
        <w:bottom w:val="single" w:sz="4" w:space="1" w:color="auto"/>
      </w:pBdr>
      <w:kinsoku w:val="0"/>
      <w:overflowPunct w:val="0"/>
      <w:spacing w:after="0"/>
      <w:rPr>
        <w:b/>
        <w:bCs/>
        <w:sz w:val="20"/>
        <w:szCs w:val="20"/>
      </w:rPr>
    </w:pPr>
    <w:r w:rsidRPr="00EE243A">
      <w:rPr>
        <w:color w:val="002060"/>
        <w:sz w:val="20"/>
        <w:szCs w:val="20"/>
      </w:rPr>
      <w:t>Au</w:t>
    </w:r>
    <w:r>
      <w:rPr>
        <w:color w:val="002060"/>
        <w:sz w:val="20"/>
        <w:szCs w:val="20"/>
      </w:rPr>
      <w:t>t</w:t>
    </w:r>
    <w:r w:rsidRPr="00EE243A">
      <w:rPr>
        <w:color w:val="002060"/>
        <w:sz w:val="20"/>
        <w:szCs w:val="20"/>
      </w:rPr>
      <w:t xml:space="preserve">hors: Title </w:t>
    </w:r>
    <w:r>
      <w:rPr>
        <w:color w:val="002060"/>
        <w:sz w:val="20"/>
        <w:szCs w:val="20"/>
      </w:rPr>
      <w:t xml:space="preserve">                                                                                                                               </w:t>
    </w:r>
    <w:r w:rsidR="00124488">
      <w:rPr>
        <w:color w:val="002060"/>
        <w:sz w:val="20"/>
        <w:szCs w:val="20"/>
      </w:rPr>
      <w:t xml:space="preserve">    </w:t>
    </w:r>
    <w:r>
      <w:rPr>
        <w:color w:val="002060"/>
        <w:sz w:val="20"/>
        <w:szCs w:val="20"/>
      </w:rPr>
      <w:t xml:space="preserve">    </w:t>
    </w:r>
    <w:r w:rsidRPr="00946B1C">
      <w:rPr>
        <w:b/>
        <w:bCs/>
        <w:i/>
        <w:iCs/>
        <w:color w:val="0070C0"/>
        <w:sz w:val="26"/>
        <w:szCs w:val="26"/>
      </w:rPr>
      <w:t>Systems and Computing</w:t>
    </w:r>
    <w:r w:rsidRPr="00EE243A">
      <w:rPr>
        <w:b/>
        <w:bCs/>
        <w:sz w:val="20"/>
        <w:szCs w:val="20"/>
      </w:rPr>
      <w:t xml:space="preserve">              </w:t>
    </w:r>
  </w:p>
  <w:p w:rsidR="003C0AE3" w:rsidRPr="00735CD3" w:rsidRDefault="003C0AE3">
    <w:pPr>
      <w:pStyle w:val="En-tte"/>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E3" w:rsidRDefault="003C0AE3" w:rsidP="00702908">
    <w:pPr>
      <w:pStyle w:val="Corpsdetexte"/>
      <w:kinsoku w:val="0"/>
      <w:overflowPunct w:val="0"/>
      <w:rPr>
        <w:color w:val="002060"/>
        <w:sz w:val="20"/>
        <w:szCs w:val="20"/>
      </w:rPr>
    </w:pPr>
  </w:p>
  <w:p w:rsidR="003C0AE3" w:rsidRPr="00702908" w:rsidRDefault="003C0AE3" w:rsidP="00702908">
    <w:pPr>
      <w:pStyle w:val="Corpsdetexte"/>
      <w:pBdr>
        <w:bottom w:val="single" w:sz="4" w:space="1" w:color="auto"/>
      </w:pBdr>
      <w:tabs>
        <w:tab w:val="left" w:pos="720"/>
        <w:tab w:val="left" w:pos="1440"/>
        <w:tab w:val="left" w:pos="2160"/>
        <w:tab w:val="left" w:pos="2880"/>
        <w:tab w:val="left" w:pos="3600"/>
        <w:tab w:val="left" w:pos="4320"/>
        <w:tab w:val="left" w:pos="5040"/>
        <w:tab w:val="right" w:pos="10538"/>
      </w:tabs>
      <w:kinsoku w:val="0"/>
      <w:overflowPunct w:val="0"/>
      <w:bidi/>
      <w:rPr>
        <w:sz w:val="20"/>
        <w:szCs w:val="20"/>
      </w:rPr>
    </w:pPr>
    <w:r w:rsidRPr="00702908">
      <w:rPr>
        <w:color w:val="002060"/>
        <w:sz w:val="20"/>
        <w:szCs w:val="20"/>
      </w:rPr>
      <w:t xml:space="preserve">Systems And Computing </w:t>
    </w:r>
    <w:r w:rsidRPr="00702908">
      <w:rPr>
        <w:sz w:val="20"/>
        <w:szCs w:val="20"/>
      </w:rPr>
      <w:tab/>
      <w:t xml:space="preserve">  </w:t>
    </w:r>
    <w:r w:rsidRPr="00702908">
      <w:rPr>
        <w:sz w:val="20"/>
        <w:szCs w:val="20"/>
      </w:rPr>
      <w:tab/>
    </w:r>
    <w:r w:rsidRPr="00702908">
      <w:rPr>
        <w:sz w:val="20"/>
        <w:szCs w:val="20"/>
      </w:rPr>
      <w:tab/>
    </w:r>
    <w:r w:rsidRPr="00702908">
      <w:rPr>
        <w:sz w:val="20"/>
        <w:szCs w:val="20"/>
      </w:rPr>
      <w:tab/>
    </w:r>
    <w:r w:rsidRPr="00702908">
      <w:rPr>
        <w:sz w:val="20"/>
        <w:szCs w:val="20"/>
      </w:rPr>
      <w:tab/>
    </w:r>
    <w:r w:rsidRPr="00702908">
      <w:rPr>
        <w:sz w:val="20"/>
        <w:szCs w:val="20"/>
      </w:rPr>
      <w:tab/>
      <w:t>Authors:Title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E3" w:rsidRDefault="003C0AE3" w:rsidP="00794106">
    <w:pPr>
      <w:pStyle w:val="Corpsdetexte"/>
      <w:kinsoku w:val="0"/>
      <w:overflowPunct w:val="0"/>
      <w:rPr>
        <w:color w:val="002060"/>
        <w:sz w:val="18"/>
        <w:szCs w:val="18"/>
      </w:rPr>
    </w:pPr>
    <w:r>
      <w:rPr>
        <w:noProof/>
        <w:color w:val="002060"/>
        <w:sz w:val="18"/>
        <w:szCs w:val="18"/>
        <w:lang w:val="fr-FR" w:eastAsia="fr-FR" w:bidi="ar-SA"/>
      </w:rPr>
      <w:drawing>
        <wp:anchor distT="0" distB="0" distL="114300" distR="114300" simplePos="0" relativeHeight="251660288" behindDoc="0" locked="0" layoutInCell="1" allowOverlap="1">
          <wp:simplePos x="0" y="0"/>
          <wp:positionH relativeFrom="margin">
            <wp:posOffset>6069330</wp:posOffset>
          </wp:positionH>
          <wp:positionV relativeFrom="paragraph">
            <wp:posOffset>200660</wp:posOffset>
          </wp:positionV>
          <wp:extent cx="577850" cy="529590"/>
          <wp:effectExtent l="19050" t="0" r="0" b="0"/>
          <wp:wrapSquare wrapText="bothSides"/>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850" cy="529590"/>
                  </a:xfrm>
                  <a:prstGeom prst="rect">
                    <a:avLst/>
                  </a:prstGeom>
                  <a:noFill/>
                  <a:ln>
                    <a:noFill/>
                  </a:ln>
                </pic:spPr>
              </pic:pic>
            </a:graphicData>
          </a:graphic>
        </wp:anchor>
      </w:drawing>
    </w:r>
  </w:p>
  <w:p w:rsidR="003C0AE3" w:rsidRPr="00946B1C" w:rsidRDefault="003C0AE3" w:rsidP="00D704B0">
    <w:pPr>
      <w:pStyle w:val="Corpsdetexte"/>
      <w:kinsoku w:val="0"/>
      <w:overflowPunct w:val="0"/>
      <w:spacing w:after="0"/>
      <w:rPr>
        <w:b/>
        <w:bCs/>
        <w:i/>
        <w:iCs/>
        <w:color w:val="0070C0"/>
        <w:sz w:val="26"/>
        <w:szCs w:val="26"/>
      </w:rPr>
    </w:pPr>
    <w:r w:rsidRPr="00946B1C">
      <w:rPr>
        <w:b/>
        <w:bCs/>
        <w:i/>
        <w:iCs/>
        <w:color w:val="0070C0"/>
        <w:sz w:val="26"/>
        <w:szCs w:val="26"/>
      </w:rPr>
      <w:t xml:space="preserve">Systems and Computing </w:t>
    </w:r>
  </w:p>
  <w:p w:rsidR="003C0AE3" w:rsidRDefault="00624212" w:rsidP="00D704B0">
    <w:pPr>
      <w:pStyle w:val="Corpsdetexte"/>
      <w:kinsoku w:val="0"/>
      <w:overflowPunct w:val="0"/>
      <w:spacing w:after="0"/>
      <w:rPr>
        <w:color w:val="002060"/>
        <w:sz w:val="20"/>
        <w:szCs w:val="20"/>
      </w:rPr>
    </w:pPr>
    <w:r>
      <w:rPr>
        <w:color w:val="002060"/>
        <w:sz w:val="20"/>
        <w:szCs w:val="20"/>
      </w:rPr>
      <w:t>Volume x, Issue x</w:t>
    </w:r>
    <w:r w:rsidR="00352F1A">
      <w:rPr>
        <w:color w:val="002060"/>
        <w:sz w:val="20"/>
        <w:szCs w:val="20"/>
      </w:rPr>
      <w:t xml:space="preserve">, </w:t>
    </w:r>
    <w:r>
      <w:rPr>
        <w:color w:val="002060"/>
        <w:sz w:val="20"/>
        <w:szCs w:val="20"/>
      </w:rPr>
      <w:t>x-x</w:t>
    </w:r>
    <w:r w:rsidR="00D222B5">
      <w:rPr>
        <w:color w:val="002060"/>
        <w:sz w:val="20"/>
        <w:szCs w:val="20"/>
      </w:rPr>
      <w:t>, Year</w:t>
    </w:r>
    <w:r w:rsidR="00352F1A">
      <w:rPr>
        <w:color w:val="002060"/>
        <w:sz w:val="20"/>
        <w:szCs w:val="20"/>
      </w:rPr>
      <w:t>.</w:t>
    </w:r>
  </w:p>
  <w:p w:rsidR="003C0AE3" w:rsidRPr="008364E6" w:rsidRDefault="003C0AE3" w:rsidP="00D704B0">
    <w:pPr>
      <w:pStyle w:val="Corpsdetexte"/>
      <w:kinsoku w:val="0"/>
      <w:overflowPunct w:val="0"/>
      <w:spacing w:after="0"/>
      <w:rPr>
        <w:b/>
        <w:bCs/>
        <w:sz w:val="20"/>
        <w:szCs w:val="20"/>
      </w:rPr>
    </w:pPr>
    <w:r w:rsidRPr="008364E6">
      <w:rPr>
        <w:b/>
        <w:bCs/>
        <w:sz w:val="20"/>
        <w:szCs w:val="20"/>
      </w:rPr>
      <w:tab/>
    </w:r>
    <w:r w:rsidRPr="008364E6">
      <w:rPr>
        <w:b/>
        <w:bCs/>
        <w:sz w:val="20"/>
        <w:szCs w:val="20"/>
      </w:rPr>
      <w:tab/>
      <w:t xml:space="preserve">  </w:t>
    </w:r>
    <w:r w:rsidRPr="008364E6">
      <w:rPr>
        <w:b/>
        <w:bCs/>
        <w:sz w:val="20"/>
        <w:szCs w:val="20"/>
      </w:rPr>
      <w:tab/>
    </w:r>
    <w:r w:rsidRPr="008364E6">
      <w:rPr>
        <w:b/>
        <w:bCs/>
        <w:sz w:val="20"/>
        <w:szCs w:val="20"/>
      </w:rPr>
      <w:tab/>
    </w:r>
    <w:r w:rsidRPr="008364E6">
      <w:rPr>
        <w:b/>
        <w:bCs/>
        <w:sz w:val="20"/>
        <w:szCs w:val="20"/>
      </w:rPr>
      <w:tab/>
    </w:r>
    <w:r w:rsidRPr="008364E6">
      <w:rPr>
        <w:b/>
        <w:bCs/>
        <w:sz w:val="20"/>
        <w:szCs w:val="20"/>
      </w:rPr>
      <w:tab/>
      <w:t xml:space="preserve">              </w:t>
    </w:r>
    <w:r w:rsidRPr="008364E6">
      <w:rPr>
        <w:b/>
        <w:bCs/>
        <w:sz w:val="20"/>
        <w:szCs w:val="20"/>
      </w:rPr>
      <w:tab/>
    </w:r>
    <w:r w:rsidRPr="008364E6">
      <w:rPr>
        <w:b/>
        <w:bCs/>
        <w:sz w:val="20"/>
        <w:szCs w:val="20"/>
      </w:rPr>
      <w:tab/>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AE3" w:rsidRPr="00EE243A" w:rsidRDefault="003C0AE3" w:rsidP="00124488">
    <w:pPr>
      <w:pStyle w:val="Corpsdetexte"/>
      <w:pBdr>
        <w:bottom w:val="single" w:sz="4" w:space="1" w:color="auto"/>
      </w:pBdr>
      <w:kinsoku w:val="0"/>
      <w:overflowPunct w:val="0"/>
      <w:spacing w:after="0"/>
      <w:jc w:val="left"/>
      <w:rPr>
        <w:b/>
        <w:bCs/>
        <w:sz w:val="20"/>
        <w:szCs w:val="20"/>
      </w:rPr>
    </w:pPr>
    <w:r w:rsidRPr="00946B1C">
      <w:rPr>
        <w:b/>
        <w:bCs/>
        <w:i/>
        <w:iCs/>
        <w:color w:val="0070C0"/>
        <w:sz w:val="26"/>
        <w:szCs w:val="26"/>
      </w:rPr>
      <w:t>Systems and Computing</w:t>
    </w:r>
    <w:r w:rsidRPr="00946B1C">
      <w:rPr>
        <w:b/>
        <w:bCs/>
        <w:color w:val="0070C0"/>
        <w:sz w:val="26"/>
        <w:szCs w:val="26"/>
      </w:rPr>
      <w:t xml:space="preserve"> </w:t>
    </w:r>
    <w:r w:rsidRPr="00946B1C">
      <w:rPr>
        <w:color w:val="002060"/>
        <w:sz w:val="26"/>
        <w:szCs w:val="26"/>
      </w:rPr>
      <w:t xml:space="preserve">                                                                                   </w:t>
    </w:r>
    <w:r>
      <w:rPr>
        <w:color w:val="002060"/>
        <w:sz w:val="26"/>
        <w:szCs w:val="26"/>
      </w:rPr>
      <w:t xml:space="preserve"> </w:t>
    </w:r>
    <w:r w:rsidRPr="00946B1C">
      <w:rPr>
        <w:color w:val="002060"/>
        <w:sz w:val="26"/>
        <w:szCs w:val="26"/>
      </w:rPr>
      <w:t xml:space="preserve">                   </w:t>
    </w:r>
    <w:r w:rsidRPr="00EE243A">
      <w:rPr>
        <w:color w:val="002060"/>
        <w:sz w:val="20"/>
        <w:szCs w:val="20"/>
      </w:rPr>
      <w:t>Au</w:t>
    </w:r>
    <w:r>
      <w:rPr>
        <w:color w:val="002060"/>
        <w:sz w:val="20"/>
        <w:szCs w:val="20"/>
      </w:rPr>
      <w:t>t</w:t>
    </w:r>
    <w:r w:rsidRPr="00EE243A">
      <w:rPr>
        <w:color w:val="002060"/>
        <w:sz w:val="20"/>
        <w:szCs w:val="20"/>
      </w:rPr>
      <w:t>hors: Title</w:t>
    </w:r>
    <w:r w:rsidRPr="00EE243A">
      <w:rPr>
        <w:b/>
        <w:bCs/>
        <w:sz w:val="20"/>
        <w:szCs w:val="20"/>
      </w:rPr>
      <w:t xml:space="preserve">             </w:t>
    </w:r>
  </w:p>
  <w:p w:rsidR="003C0AE3" w:rsidRPr="00487DC2" w:rsidRDefault="003C0AE3" w:rsidP="00487DC2">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0C4A"/>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8D81D7C"/>
    <w:multiLevelType w:val="multilevel"/>
    <w:tmpl w:val="20CC9E22"/>
    <w:lvl w:ilvl="0">
      <w:start w:val="1"/>
      <w:numFmt w:val="decimal"/>
      <w:pStyle w:val="JESTECHeading2"/>
      <w:lvlText w:val="%1."/>
      <w:lvlJc w:val="left"/>
      <w:pPr>
        <w:tabs>
          <w:tab w:val="num" w:pos="717"/>
        </w:tabs>
        <w:ind w:left="717" w:hanging="360"/>
      </w:pPr>
      <w:rPr>
        <w:rFonts w:hint="default"/>
      </w:rPr>
    </w:lvl>
    <w:lvl w:ilvl="1">
      <w:start w:val="1"/>
      <w:numFmt w:val="decimal"/>
      <w:lvlText w:val="%1.%2."/>
      <w:lvlJc w:val="left"/>
      <w:pPr>
        <w:tabs>
          <w:tab w:val="num" w:pos="1149"/>
        </w:tabs>
        <w:ind w:left="1149" w:hanging="432"/>
      </w:pPr>
      <w:rPr>
        <w:rFonts w:hint="default"/>
      </w:rPr>
    </w:lvl>
    <w:lvl w:ilvl="2">
      <w:start w:val="1"/>
      <w:numFmt w:val="decimal"/>
      <w:lvlText w:val="%1.%2.%3."/>
      <w:lvlJc w:val="left"/>
      <w:pPr>
        <w:tabs>
          <w:tab w:val="num" w:pos="1581"/>
        </w:tabs>
        <w:ind w:left="1581" w:hanging="504"/>
      </w:pPr>
      <w:rPr>
        <w:rFonts w:hint="default"/>
      </w:rPr>
    </w:lvl>
    <w:lvl w:ilvl="3">
      <w:start w:val="1"/>
      <w:numFmt w:val="decimal"/>
      <w:lvlText w:val="%1.%2.%3.%4."/>
      <w:lvlJc w:val="left"/>
      <w:pPr>
        <w:tabs>
          <w:tab w:val="num" w:pos="2085"/>
        </w:tabs>
        <w:ind w:left="2085" w:hanging="648"/>
      </w:pPr>
      <w:rPr>
        <w:rFonts w:hint="default"/>
      </w:rPr>
    </w:lvl>
    <w:lvl w:ilvl="4">
      <w:start w:val="1"/>
      <w:numFmt w:val="decimal"/>
      <w:lvlText w:val="%1.%2.%3.%4.%5."/>
      <w:lvlJc w:val="left"/>
      <w:pPr>
        <w:tabs>
          <w:tab w:val="num" w:pos="2589"/>
        </w:tabs>
        <w:ind w:left="2589" w:hanging="792"/>
      </w:pPr>
      <w:rPr>
        <w:rFonts w:hint="default"/>
      </w:rPr>
    </w:lvl>
    <w:lvl w:ilvl="5">
      <w:start w:val="1"/>
      <w:numFmt w:val="decimal"/>
      <w:lvlText w:val="%1.%2.%3.%4.%5.%6."/>
      <w:lvlJc w:val="left"/>
      <w:pPr>
        <w:tabs>
          <w:tab w:val="num" w:pos="3093"/>
        </w:tabs>
        <w:ind w:left="3093" w:hanging="936"/>
      </w:pPr>
      <w:rPr>
        <w:rFonts w:hint="default"/>
      </w:rPr>
    </w:lvl>
    <w:lvl w:ilvl="6">
      <w:start w:val="1"/>
      <w:numFmt w:val="decimal"/>
      <w:lvlText w:val="%1.%2.%3.%4.%5.%6.%7."/>
      <w:lvlJc w:val="left"/>
      <w:pPr>
        <w:tabs>
          <w:tab w:val="num" w:pos="3597"/>
        </w:tabs>
        <w:ind w:left="3597" w:hanging="1080"/>
      </w:pPr>
      <w:rPr>
        <w:rFonts w:hint="default"/>
      </w:rPr>
    </w:lvl>
    <w:lvl w:ilvl="7">
      <w:start w:val="1"/>
      <w:numFmt w:val="decimal"/>
      <w:lvlText w:val="%1.%2.%3.%4.%5.%6.%7.%8."/>
      <w:lvlJc w:val="left"/>
      <w:pPr>
        <w:tabs>
          <w:tab w:val="num" w:pos="4101"/>
        </w:tabs>
        <w:ind w:left="4101" w:hanging="1224"/>
      </w:pPr>
      <w:rPr>
        <w:rFonts w:hint="default"/>
      </w:rPr>
    </w:lvl>
    <w:lvl w:ilvl="8">
      <w:start w:val="1"/>
      <w:numFmt w:val="decimal"/>
      <w:lvlText w:val="%1.%2.%3.%4.%5.%6.%7.%8.%9."/>
      <w:lvlJc w:val="left"/>
      <w:pPr>
        <w:tabs>
          <w:tab w:val="num" w:pos="4677"/>
        </w:tabs>
        <w:ind w:left="4677" w:hanging="1440"/>
      </w:pPr>
      <w:rPr>
        <w:rFonts w:hint="default"/>
      </w:rPr>
    </w:lvl>
  </w:abstractNum>
  <w:abstractNum w:abstractNumId="2">
    <w:nsid w:val="2E023780"/>
    <w:multiLevelType w:val="hybridMultilevel"/>
    <w:tmpl w:val="77A42BE0"/>
    <w:lvl w:ilvl="0" w:tplc="646AA6A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43893"/>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386F3F68"/>
    <w:multiLevelType w:val="hybridMultilevel"/>
    <w:tmpl w:val="F7B45AD0"/>
    <w:lvl w:ilvl="0" w:tplc="025827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27280A"/>
    <w:multiLevelType w:val="hybridMultilevel"/>
    <w:tmpl w:val="D14AAD4E"/>
    <w:lvl w:ilvl="0" w:tplc="F08CD660">
      <w:start w:val="11"/>
      <w:numFmt w:val="bullet"/>
      <w:lvlText w:val="-"/>
      <w:lvlJc w:val="left"/>
      <w:pPr>
        <w:ind w:left="720" w:hanging="360"/>
      </w:pPr>
      <w:rPr>
        <w:rFonts w:ascii="Times New Roman" w:eastAsia="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5DA6FC16"/>
    <w:lvl w:ilvl="0">
      <w:start w:val="1"/>
      <w:numFmt w:val="decimal"/>
      <w:lvlText w:val="[%1]"/>
      <w:lvlJc w:val="left"/>
      <w:pPr>
        <w:tabs>
          <w:tab w:val="num" w:pos="360"/>
        </w:tabs>
        <w:ind w:left="360" w:hanging="360"/>
      </w:pPr>
    </w:lvl>
  </w:abstractNum>
  <w:abstractNum w:abstractNumId="7">
    <w:nsid w:val="412F673F"/>
    <w:multiLevelType w:val="hybridMultilevel"/>
    <w:tmpl w:val="AEB2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AC5E92"/>
    <w:multiLevelType w:val="hybridMultilevel"/>
    <w:tmpl w:val="DB946416"/>
    <w:lvl w:ilvl="0" w:tplc="38D80AB6">
      <w:start w:val="1"/>
      <w:numFmt w:val="decimal"/>
      <w:lvlText w:val="%1."/>
      <w:lvlJc w:val="left"/>
      <w:pPr>
        <w:tabs>
          <w:tab w:val="num" w:pos="360"/>
        </w:tabs>
        <w:ind w:left="360" w:hanging="360"/>
      </w:pPr>
      <w:rPr>
        <w:color w:val="0070C0"/>
        <w:sz w:val="24"/>
        <w:szCs w:val="24"/>
      </w:rPr>
    </w:lvl>
    <w:lvl w:ilvl="1" w:tplc="5A3870D6">
      <w:numFmt w:val="none"/>
      <w:lvlText w:val=""/>
      <w:lvlJc w:val="left"/>
      <w:pPr>
        <w:tabs>
          <w:tab w:val="num" w:pos="360"/>
        </w:tabs>
      </w:pPr>
    </w:lvl>
    <w:lvl w:ilvl="2" w:tplc="2C5AC1A0">
      <w:numFmt w:val="none"/>
      <w:lvlText w:val=""/>
      <w:lvlJc w:val="left"/>
      <w:pPr>
        <w:tabs>
          <w:tab w:val="num" w:pos="360"/>
        </w:tabs>
      </w:pPr>
    </w:lvl>
    <w:lvl w:ilvl="3" w:tplc="92400A18">
      <w:numFmt w:val="none"/>
      <w:lvlText w:val=""/>
      <w:lvlJc w:val="left"/>
      <w:pPr>
        <w:tabs>
          <w:tab w:val="num" w:pos="360"/>
        </w:tabs>
      </w:pPr>
    </w:lvl>
    <w:lvl w:ilvl="4" w:tplc="7E74A864">
      <w:numFmt w:val="none"/>
      <w:lvlText w:val=""/>
      <w:lvlJc w:val="left"/>
      <w:pPr>
        <w:tabs>
          <w:tab w:val="num" w:pos="360"/>
        </w:tabs>
      </w:pPr>
    </w:lvl>
    <w:lvl w:ilvl="5" w:tplc="70BE9652">
      <w:numFmt w:val="none"/>
      <w:lvlText w:val=""/>
      <w:lvlJc w:val="left"/>
      <w:pPr>
        <w:tabs>
          <w:tab w:val="num" w:pos="360"/>
        </w:tabs>
      </w:pPr>
    </w:lvl>
    <w:lvl w:ilvl="6" w:tplc="2DF8FC44">
      <w:numFmt w:val="none"/>
      <w:lvlText w:val=""/>
      <w:lvlJc w:val="left"/>
      <w:pPr>
        <w:tabs>
          <w:tab w:val="num" w:pos="360"/>
        </w:tabs>
      </w:pPr>
    </w:lvl>
    <w:lvl w:ilvl="7" w:tplc="6256E7D2">
      <w:numFmt w:val="none"/>
      <w:lvlText w:val=""/>
      <w:lvlJc w:val="left"/>
      <w:pPr>
        <w:tabs>
          <w:tab w:val="num" w:pos="360"/>
        </w:tabs>
      </w:pPr>
    </w:lvl>
    <w:lvl w:ilvl="8" w:tplc="E5F6AE50">
      <w:numFmt w:val="none"/>
      <w:lvlText w:val=""/>
      <w:lvlJc w:val="left"/>
      <w:pPr>
        <w:tabs>
          <w:tab w:val="num" w:pos="360"/>
        </w:tabs>
      </w:pPr>
    </w:lvl>
  </w:abstractNum>
  <w:abstractNum w:abstractNumId="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nsid w:val="535C3A61"/>
    <w:multiLevelType w:val="multilevel"/>
    <w:tmpl w:val="949497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C707EA7"/>
    <w:multiLevelType w:val="multilevel"/>
    <w:tmpl w:val="3B6AD2C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66290139"/>
    <w:multiLevelType w:val="hybridMultilevel"/>
    <w:tmpl w:val="518859A6"/>
    <w:lvl w:ilvl="0" w:tplc="46023580">
      <w:start w:val="1"/>
      <w:numFmt w:val="upperRoman"/>
      <w:lvlText w:val="%1."/>
      <w:lvlJc w:val="right"/>
      <w:pPr>
        <w:tabs>
          <w:tab w:val="num" w:pos="720"/>
        </w:tabs>
        <w:ind w:left="720" w:hanging="180"/>
      </w:pPr>
    </w:lvl>
    <w:lvl w:ilvl="1" w:tplc="01B6DC6E" w:tentative="1">
      <w:start w:val="1"/>
      <w:numFmt w:val="lowerLetter"/>
      <w:lvlText w:val="%2."/>
      <w:lvlJc w:val="left"/>
      <w:pPr>
        <w:tabs>
          <w:tab w:val="num" w:pos="1440"/>
        </w:tabs>
        <w:ind w:left="1440" w:hanging="360"/>
      </w:pPr>
    </w:lvl>
    <w:lvl w:ilvl="2" w:tplc="1F00CBD0" w:tentative="1">
      <w:start w:val="1"/>
      <w:numFmt w:val="lowerRoman"/>
      <w:lvlText w:val="%3."/>
      <w:lvlJc w:val="right"/>
      <w:pPr>
        <w:tabs>
          <w:tab w:val="num" w:pos="2160"/>
        </w:tabs>
        <w:ind w:left="2160" w:hanging="180"/>
      </w:pPr>
    </w:lvl>
    <w:lvl w:ilvl="3" w:tplc="87E28CC8">
      <w:start w:val="1"/>
      <w:numFmt w:val="decimal"/>
      <w:lvlText w:val="%4."/>
      <w:lvlJc w:val="left"/>
      <w:pPr>
        <w:tabs>
          <w:tab w:val="num" w:pos="2880"/>
        </w:tabs>
        <w:ind w:left="2880" w:hanging="360"/>
      </w:pPr>
    </w:lvl>
    <w:lvl w:ilvl="4" w:tplc="64B858B0" w:tentative="1">
      <w:start w:val="1"/>
      <w:numFmt w:val="lowerLetter"/>
      <w:lvlText w:val="%5."/>
      <w:lvlJc w:val="left"/>
      <w:pPr>
        <w:tabs>
          <w:tab w:val="num" w:pos="3600"/>
        </w:tabs>
        <w:ind w:left="3600" w:hanging="360"/>
      </w:pPr>
    </w:lvl>
    <w:lvl w:ilvl="5" w:tplc="DF2EABD4" w:tentative="1">
      <w:start w:val="1"/>
      <w:numFmt w:val="lowerRoman"/>
      <w:lvlText w:val="%6."/>
      <w:lvlJc w:val="right"/>
      <w:pPr>
        <w:tabs>
          <w:tab w:val="num" w:pos="4320"/>
        </w:tabs>
        <w:ind w:left="4320" w:hanging="180"/>
      </w:pPr>
    </w:lvl>
    <w:lvl w:ilvl="6" w:tplc="954C16B6" w:tentative="1">
      <w:start w:val="1"/>
      <w:numFmt w:val="decimal"/>
      <w:lvlText w:val="%7."/>
      <w:lvlJc w:val="left"/>
      <w:pPr>
        <w:tabs>
          <w:tab w:val="num" w:pos="5040"/>
        </w:tabs>
        <w:ind w:left="5040" w:hanging="360"/>
      </w:pPr>
    </w:lvl>
    <w:lvl w:ilvl="7" w:tplc="B5AC36C2" w:tentative="1">
      <w:start w:val="1"/>
      <w:numFmt w:val="lowerLetter"/>
      <w:lvlText w:val="%8."/>
      <w:lvlJc w:val="left"/>
      <w:pPr>
        <w:tabs>
          <w:tab w:val="num" w:pos="5760"/>
        </w:tabs>
        <w:ind w:left="5760" w:hanging="360"/>
      </w:pPr>
    </w:lvl>
    <w:lvl w:ilvl="8" w:tplc="24ECC65E" w:tentative="1">
      <w:start w:val="1"/>
      <w:numFmt w:val="lowerRoman"/>
      <w:lvlText w:val="%9."/>
      <w:lvlJc w:val="right"/>
      <w:pPr>
        <w:tabs>
          <w:tab w:val="num" w:pos="6480"/>
        </w:tabs>
        <w:ind w:left="6480" w:hanging="180"/>
      </w:pPr>
    </w:lvl>
  </w:abstractNum>
  <w:abstractNum w:abstractNumId="13">
    <w:nsid w:val="6DC3293B"/>
    <w:multiLevelType w:val="singleLevel"/>
    <w:tmpl w:val="3A8EC28E"/>
    <w:lvl w:ilvl="0">
      <w:start w:val="1"/>
      <w:numFmt w:val="decimal"/>
      <w:lvlText w:val="[%1]"/>
      <w:lvlJc w:val="left"/>
      <w:pPr>
        <w:tabs>
          <w:tab w:val="num" w:pos="360"/>
        </w:tabs>
        <w:ind w:left="360" w:hanging="360"/>
      </w:pPr>
    </w:lvl>
  </w:abstractNum>
  <w:abstractNum w:abstractNumId="14">
    <w:nsid w:val="770A01A7"/>
    <w:multiLevelType w:val="multilevel"/>
    <w:tmpl w:val="5E1842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7AC10ABC"/>
    <w:multiLevelType w:val="multilevel"/>
    <w:tmpl w:val="13C8408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6"/>
  </w:num>
  <w:num w:numId="3">
    <w:abstractNumId w:val="13"/>
  </w:num>
  <w:num w:numId="4">
    <w:abstractNumId w:val="11"/>
  </w:num>
  <w:num w:numId="5">
    <w:abstractNumId w:val="0"/>
  </w:num>
  <w:num w:numId="6">
    <w:abstractNumId w:val="3"/>
  </w:num>
  <w:num w:numId="7">
    <w:abstractNumId w:val="14"/>
  </w:num>
  <w:num w:numId="8">
    <w:abstractNumId w:val="15"/>
  </w:num>
  <w:num w:numId="9">
    <w:abstractNumId w:val="9"/>
  </w:num>
  <w:num w:numId="10">
    <w:abstractNumId w:val="9"/>
  </w:num>
  <w:num w:numId="11">
    <w:abstractNumId w:val="7"/>
  </w:num>
  <w:num w:numId="12">
    <w:abstractNumId w:val="4"/>
  </w:num>
  <w:num w:numId="13">
    <w:abstractNumId w:val="8"/>
  </w:num>
  <w:num w:numId="14">
    <w:abstractNumId w:val="1"/>
  </w:num>
  <w:num w:numId="15">
    <w:abstractNumId w:val="10"/>
  </w:num>
  <w:num w:numId="16">
    <w:abstractNumId w:val="2"/>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20"/>
  <w:hyphenationZone w:val="425"/>
  <w:evenAndOddHeaders/>
  <w:drawingGridHorizontalSpacing w:val="120"/>
  <w:displayHorizontalDrawingGridEvery w:val="2"/>
  <w:noPunctuationKerning/>
  <w:characterSpacingControl w:val="doNotCompress"/>
  <w:savePreviewPicture/>
  <w:hdrShapeDefaults>
    <o:shapedefaults v:ext="edit" spidmax="11266"/>
  </w:hdrShapeDefaults>
  <w:footnotePr>
    <w:footnote w:id="-1"/>
    <w:footnote w:id="0"/>
  </w:footnotePr>
  <w:endnotePr>
    <w:endnote w:id="-1"/>
    <w:endnote w:id="0"/>
  </w:endnotePr>
  <w:compat/>
  <w:rsids>
    <w:rsidRoot w:val="00877ECB"/>
    <w:rsid w:val="00003D74"/>
    <w:rsid w:val="000046D2"/>
    <w:rsid w:val="0001039C"/>
    <w:rsid w:val="0001399B"/>
    <w:rsid w:val="00016703"/>
    <w:rsid w:val="000255CF"/>
    <w:rsid w:val="00027F50"/>
    <w:rsid w:val="0003247D"/>
    <w:rsid w:val="00032B4C"/>
    <w:rsid w:val="000376F1"/>
    <w:rsid w:val="00042491"/>
    <w:rsid w:val="0006092C"/>
    <w:rsid w:val="00060A16"/>
    <w:rsid w:val="0006575F"/>
    <w:rsid w:val="00071527"/>
    <w:rsid w:val="0007184A"/>
    <w:rsid w:val="0007723D"/>
    <w:rsid w:val="0008198A"/>
    <w:rsid w:val="00094F13"/>
    <w:rsid w:val="00097EAC"/>
    <w:rsid w:val="000A02A6"/>
    <w:rsid w:val="000A29D2"/>
    <w:rsid w:val="000A4331"/>
    <w:rsid w:val="000B2891"/>
    <w:rsid w:val="000B36D9"/>
    <w:rsid w:val="000B4506"/>
    <w:rsid w:val="000B778A"/>
    <w:rsid w:val="000C02A9"/>
    <w:rsid w:val="000C1197"/>
    <w:rsid w:val="000C643D"/>
    <w:rsid w:val="000D1BCE"/>
    <w:rsid w:val="000D308D"/>
    <w:rsid w:val="000D342D"/>
    <w:rsid w:val="000D782B"/>
    <w:rsid w:val="000D791D"/>
    <w:rsid w:val="000E1450"/>
    <w:rsid w:val="000F1059"/>
    <w:rsid w:val="000F4659"/>
    <w:rsid w:val="000F6EF2"/>
    <w:rsid w:val="00124488"/>
    <w:rsid w:val="001257B8"/>
    <w:rsid w:val="00126BDB"/>
    <w:rsid w:val="00132633"/>
    <w:rsid w:val="00134C33"/>
    <w:rsid w:val="00140508"/>
    <w:rsid w:val="0014290F"/>
    <w:rsid w:val="00142CB2"/>
    <w:rsid w:val="00145B50"/>
    <w:rsid w:val="00147BA6"/>
    <w:rsid w:val="001509DF"/>
    <w:rsid w:val="00154CF9"/>
    <w:rsid w:val="0015620A"/>
    <w:rsid w:val="00156415"/>
    <w:rsid w:val="0016573F"/>
    <w:rsid w:val="00170039"/>
    <w:rsid w:val="00171E47"/>
    <w:rsid w:val="001772F7"/>
    <w:rsid w:val="00177FB9"/>
    <w:rsid w:val="00190BC7"/>
    <w:rsid w:val="00193082"/>
    <w:rsid w:val="001962D2"/>
    <w:rsid w:val="00197245"/>
    <w:rsid w:val="001975FB"/>
    <w:rsid w:val="001A32B8"/>
    <w:rsid w:val="001A4A33"/>
    <w:rsid w:val="001B5BFC"/>
    <w:rsid w:val="001C7B69"/>
    <w:rsid w:val="001C7E9B"/>
    <w:rsid w:val="001E5199"/>
    <w:rsid w:val="001E6951"/>
    <w:rsid w:val="001E6A61"/>
    <w:rsid w:val="001E74C3"/>
    <w:rsid w:val="00201908"/>
    <w:rsid w:val="00207267"/>
    <w:rsid w:val="00216F93"/>
    <w:rsid w:val="00217211"/>
    <w:rsid w:val="00223B2A"/>
    <w:rsid w:val="002242A2"/>
    <w:rsid w:val="00224887"/>
    <w:rsid w:val="00231C5C"/>
    <w:rsid w:val="00237623"/>
    <w:rsid w:val="0024594B"/>
    <w:rsid w:val="0025573A"/>
    <w:rsid w:val="00263D0A"/>
    <w:rsid w:val="00265AA8"/>
    <w:rsid w:val="00276589"/>
    <w:rsid w:val="00284B2E"/>
    <w:rsid w:val="0028683F"/>
    <w:rsid w:val="00287F36"/>
    <w:rsid w:val="00291823"/>
    <w:rsid w:val="00291F18"/>
    <w:rsid w:val="00292927"/>
    <w:rsid w:val="00293925"/>
    <w:rsid w:val="00295E92"/>
    <w:rsid w:val="002A1A2F"/>
    <w:rsid w:val="002A2A00"/>
    <w:rsid w:val="002A473A"/>
    <w:rsid w:val="002B33E7"/>
    <w:rsid w:val="002D2A05"/>
    <w:rsid w:val="002D61A6"/>
    <w:rsid w:val="002E312D"/>
    <w:rsid w:val="002E44C9"/>
    <w:rsid w:val="002E607E"/>
    <w:rsid w:val="002E7BC0"/>
    <w:rsid w:val="002F1D86"/>
    <w:rsid w:val="002F52E5"/>
    <w:rsid w:val="0030298B"/>
    <w:rsid w:val="00303665"/>
    <w:rsid w:val="00303D9F"/>
    <w:rsid w:val="003065E2"/>
    <w:rsid w:val="003132C5"/>
    <w:rsid w:val="0032294C"/>
    <w:rsid w:val="00324BDE"/>
    <w:rsid w:val="00332EAE"/>
    <w:rsid w:val="00333DE0"/>
    <w:rsid w:val="00334184"/>
    <w:rsid w:val="003432FE"/>
    <w:rsid w:val="003447AE"/>
    <w:rsid w:val="00345284"/>
    <w:rsid w:val="00352F1A"/>
    <w:rsid w:val="00353EE1"/>
    <w:rsid w:val="0035561E"/>
    <w:rsid w:val="0036541E"/>
    <w:rsid w:val="0037178C"/>
    <w:rsid w:val="00375B6F"/>
    <w:rsid w:val="00381E5B"/>
    <w:rsid w:val="00391FFD"/>
    <w:rsid w:val="003A5484"/>
    <w:rsid w:val="003B25E5"/>
    <w:rsid w:val="003B3834"/>
    <w:rsid w:val="003B69A5"/>
    <w:rsid w:val="003B7F10"/>
    <w:rsid w:val="003C0AE3"/>
    <w:rsid w:val="003C2072"/>
    <w:rsid w:val="003D5063"/>
    <w:rsid w:val="003D78B3"/>
    <w:rsid w:val="003E05DE"/>
    <w:rsid w:val="003E0D52"/>
    <w:rsid w:val="003E1E62"/>
    <w:rsid w:val="003E26D7"/>
    <w:rsid w:val="003E4B9F"/>
    <w:rsid w:val="003E718E"/>
    <w:rsid w:val="003E746C"/>
    <w:rsid w:val="003F3035"/>
    <w:rsid w:val="003F4243"/>
    <w:rsid w:val="003F4957"/>
    <w:rsid w:val="003F5D6E"/>
    <w:rsid w:val="003F62C7"/>
    <w:rsid w:val="004012FD"/>
    <w:rsid w:val="00401FEC"/>
    <w:rsid w:val="00403B00"/>
    <w:rsid w:val="00405A9B"/>
    <w:rsid w:val="00406212"/>
    <w:rsid w:val="004069D6"/>
    <w:rsid w:val="00407F23"/>
    <w:rsid w:val="004132B7"/>
    <w:rsid w:val="0041563B"/>
    <w:rsid w:val="00416101"/>
    <w:rsid w:val="00424157"/>
    <w:rsid w:val="00426CDF"/>
    <w:rsid w:val="00427691"/>
    <w:rsid w:val="004308C5"/>
    <w:rsid w:val="00433274"/>
    <w:rsid w:val="00435DE2"/>
    <w:rsid w:val="00457F41"/>
    <w:rsid w:val="00460570"/>
    <w:rsid w:val="00465029"/>
    <w:rsid w:val="0047161E"/>
    <w:rsid w:val="00475FF1"/>
    <w:rsid w:val="004771DD"/>
    <w:rsid w:val="0048216D"/>
    <w:rsid w:val="00483718"/>
    <w:rsid w:val="0048479C"/>
    <w:rsid w:val="00486E10"/>
    <w:rsid w:val="00487DC2"/>
    <w:rsid w:val="00490ACC"/>
    <w:rsid w:val="004A0EA6"/>
    <w:rsid w:val="004A545B"/>
    <w:rsid w:val="004B7907"/>
    <w:rsid w:val="004C3C16"/>
    <w:rsid w:val="004C793F"/>
    <w:rsid w:val="004D0991"/>
    <w:rsid w:val="004D1204"/>
    <w:rsid w:val="004F6E27"/>
    <w:rsid w:val="004F73B6"/>
    <w:rsid w:val="005008C9"/>
    <w:rsid w:val="00507423"/>
    <w:rsid w:val="00510D66"/>
    <w:rsid w:val="005178D2"/>
    <w:rsid w:val="00521F1D"/>
    <w:rsid w:val="00524051"/>
    <w:rsid w:val="00526174"/>
    <w:rsid w:val="0053650F"/>
    <w:rsid w:val="00543B01"/>
    <w:rsid w:val="005558D1"/>
    <w:rsid w:val="00556B91"/>
    <w:rsid w:val="00560AFF"/>
    <w:rsid w:val="005628F8"/>
    <w:rsid w:val="0056456F"/>
    <w:rsid w:val="0056697B"/>
    <w:rsid w:val="005762D6"/>
    <w:rsid w:val="00584694"/>
    <w:rsid w:val="005868BC"/>
    <w:rsid w:val="0059013D"/>
    <w:rsid w:val="0059190D"/>
    <w:rsid w:val="00594AD7"/>
    <w:rsid w:val="00594DEA"/>
    <w:rsid w:val="00595BEF"/>
    <w:rsid w:val="005A2832"/>
    <w:rsid w:val="005A41C2"/>
    <w:rsid w:val="005B02D7"/>
    <w:rsid w:val="005B08AF"/>
    <w:rsid w:val="005B0AE4"/>
    <w:rsid w:val="005B61E1"/>
    <w:rsid w:val="005D3007"/>
    <w:rsid w:val="005D5EB0"/>
    <w:rsid w:val="005E28E7"/>
    <w:rsid w:val="005F4215"/>
    <w:rsid w:val="005F4D17"/>
    <w:rsid w:val="0060764E"/>
    <w:rsid w:val="00616DB5"/>
    <w:rsid w:val="00624212"/>
    <w:rsid w:val="006273D8"/>
    <w:rsid w:val="006275D0"/>
    <w:rsid w:val="006312BD"/>
    <w:rsid w:val="00632005"/>
    <w:rsid w:val="00642BB6"/>
    <w:rsid w:val="0064442B"/>
    <w:rsid w:val="00651689"/>
    <w:rsid w:val="006611A4"/>
    <w:rsid w:val="00661F85"/>
    <w:rsid w:val="00663A13"/>
    <w:rsid w:val="00666C2B"/>
    <w:rsid w:val="0067347A"/>
    <w:rsid w:val="00673D80"/>
    <w:rsid w:val="00676035"/>
    <w:rsid w:val="00676222"/>
    <w:rsid w:val="00683A7D"/>
    <w:rsid w:val="006855BB"/>
    <w:rsid w:val="006874A3"/>
    <w:rsid w:val="0069099B"/>
    <w:rsid w:val="006922B8"/>
    <w:rsid w:val="00695034"/>
    <w:rsid w:val="006A177C"/>
    <w:rsid w:val="006B036D"/>
    <w:rsid w:val="006B07EA"/>
    <w:rsid w:val="006B6FA4"/>
    <w:rsid w:val="006B7387"/>
    <w:rsid w:val="006C102C"/>
    <w:rsid w:val="006D5814"/>
    <w:rsid w:val="006D7815"/>
    <w:rsid w:val="006E3D9D"/>
    <w:rsid w:val="006E6294"/>
    <w:rsid w:val="006F35DB"/>
    <w:rsid w:val="00702908"/>
    <w:rsid w:val="0070292C"/>
    <w:rsid w:val="00703EAE"/>
    <w:rsid w:val="00707CE0"/>
    <w:rsid w:val="00712978"/>
    <w:rsid w:val="0071489B"/>
    <w:rsid w:val="00717603"/>
    <w:rsid w:val="00722E96"/>
    <w:rsid w:val="00730107"/>
    <w:rsid w:val="00735CD3"/>
    <w:rsid w:val="00744ECD"/>
    <w:rsid w:val="0076040E"/>
    <w:rsid w:val="00762845"/>
    <w:rsid w:val="00767BC6"/>
    <w:rsid w:val="00767D3E"/>
    <w:rsid w:val="00771FE3"/>
    <w:rsid w:val="00774367"/>
    <w:rsid w:val="00776738"/>
    <w:rsid w:val="007813E5"/>
    <w:rsid w:val="00783381"/>
    <w:rsid w:val="00783A46"/>
    <w:rsid w:val="0079254B"/>
    <w:rsid w:val="00792BD4"/>
    <w:rsid w:val="00794106"/>
    <w:rsid w:val="00795FB6"/>
    <w:rsid w:val="00797972"/>
    <w:rsid w:val="007A013F"/>
    <w:rsid w:val="007A6E00"/>
    <w:rsid w:val="007A6ECC"/>
    <w:rsid w:val="007A7A8B"/>
    <w:rsid w:val="007C634F"/>
    <w:rsid w:val="007C694A"/>
    <w:rsid w:val="007C6EE9"/>
    <w:rsid w:val="007C6FAA"/>
    <w:rsid w:val="007D3977"/>
    <w:rsid w:val="007D592F"/>
    <w:rsid w:val="007D5D59"/>
    <w:rsid w:val="007E2F87"/>
    <w:rsid w:val="007E3AA7"/>
    <w:rsid w:val="007E6867"/>
    <w:rsid w:val="007F2607"/>
    <w:rsid w:val="007F26F4"/>
    <w:rsid w:val="007F364A"/>
    <w:rsid w:val="00800F91"/>
    <w:rsid w:val="00804440"/>
    <w:rsid w:val="00806785"/>
    <w:rsid w:val="00806A3D"/>
    <w:rsid w:val="00813316"/>
    <w:rsid w:val="008236BC"/>
    <w:rsid w:val="00831129"/>
    <w:rsid w:val="00835628"/>
    <w:rsid w:val="008364E6"/>
    <w:rsid w:val="008402EF"/>
    <w:rsid w:val="00852824"/>
    <w:rsid w:val="00854803"/>
    <w:rsid w:val="008622A7"/>
    <w:rsid w:val="0087033E"/>
    <w:rsid w:val="008748DF"/>
    <w:rsid w:val="00875602"/>
    <w:rsid w:val="00877ECB"/>
    <w:rsid w:val="008805D9"/>
    <w:rsid w:val="00882EDE"/>
    <w:rsid w:val="00883944"/>
    <w:rsid w:val="008856D4"/>
    <w:rsid w:val="00891554"/>
    <w:rsid w:val="00893C9F"/>
    <w:rsid w:val="008A1D76"/>
    <w:rsid w:val="008A2B49"/>
    <w:rsid w:val="008A36CF"/>
    <w:rsid w:val="008A79B4"/>
    <w:rsid w:val="008B383C"/>
    <w:rsid w:val="008B403D"/>
    <w:rsid w:val="008B4570"/>
    <w:rsid w:val="008B6751"/>
    <w:rsid w:val="008C22D8"/>
    <w:rsid w:val="008C261C"/>
    <w:rsid w:val="008E17B1"/>
    <w:rsid w:val="008E199B"/>
    <w:rsid w:val="008E6B65"/>
    <w:rsid w:val="008F2981"/>
    <w:rsid w:val="0090076A"/>
    <w:rsid w:val="00901BC5"/>
    <w:rsid w:val="009068B9"/>
    <w:rsid w:val="009100BE"/>
    <w:rsid w:val="00916D12"/>
    <w:rsid w:val="0092512C"/>
    <w:rsid w:val="00927851"/>
    <w:rsid w:val="00934161"/>
    <w:rsid w:val="00942EFC"/>
    <w:rsid w:val="00946B1C"/>
    <w:rsid w:val="00947C3B"/>
    <w:rsid w:val="00950B4A"/>
    <w:rsid w:val="00953B63"/>
    <w:rsid w:val="00954550"/>
    <w:rsid w:val="009619D8"/>
    <w:rsid w:val="00964847"/>
    <w:rsid w:val="00965F56"/>
    <w:rsid w:val="00967C64"/>
    <w:rsid w:val="0097204F"/>
    <w:rsid w:val="00972E60"/>
    <w:rsid w:val="00976C03"/>
    <w:rsid w:val="0098240F"/>
    <w:rsid w:val="0098722E"/>
    <w:rsid w:val="00990666"/>
    <w:rsid w:val="00990ED9"/>
    <w:rsid w:val="00990FC6"/>
    <w:rsid w:val="0099582D"/>
    <w:rsid w:val="009A1D91"/>
    <w:rsid w:val="009B1396"/>
    <w:rsid w:val="009D0D40"/>
    <w:rsid w:val="009D1162"/>
    <w:rsid w:val="009D392E"/>
    <w:rsid w:val="009D60D1"/>
    <w:rsid w:val="009E1BD8"/>
    <w:rsid w:val="009E2826"/>
    <w:rsid w:val="009E7F78"/>
    <w:rsid w:val="009F13D2"/>
    <w:rsid w:val="009F1F79"/>
    <w:rsid w:val="009F5A9C"/>
    <w:rsid w:val="009F7ACB"/>
    <w:rsid w:val="00A02741"/>
    <w:rsid w:val="00A04C9F"/>
    <w:rsid w:val="00A11E4C"/>
    <w:rsid w:val="00A12A77"/>
    <w:rsid w:val="00A17968"/>
    <w:rsid w:val="00A30289"/>
    <w:rsid w:val="00A31B41"/>
    <w:rsid w:val="00A34166"/>
    <w:rsid w:val="00A454A6"/>
    <w:rsid w:val="00A47184"/>
    <w:rsid w:val="00A513F9"/>
    <w:rsid w:val="00A5423C"/>
    <w:rsid w:val="00A55468"/>
    <w:rsid w:val="00A56613"/>
    <w:rsid w:val="00A6196A"/>
    <w:rsid w:val="00A67C4A"/>
    <w:rsid w:val="00A81BB7"/>
    <w:rsid w:val="00A94417"/>
    <w:rsid w:val="00A95CF0"/>
    <w:rsid w:val="00AA569B"/>
    <w:rsid w:val="00AA6911"/>
    <w:rsid w:val="00AB1E10"/>
    <w:rsid w:val="00AB2CFB"/>
    <w:rsid w:val="00AB4A7D"/>
    <w:rsid w:val="00AC0C5D"/>
    <w:rsid w:val="00AC1929"/>
    <w:rsid w:val="00AC4119"/>
    <w:rsid w:val="00AD0BB0"/>
    <w:rsid w:val="00AD775A"/>
    <w:rsid w:val="00AE45A7"/>
    <w:rsid w:val="00AE783F"/>
    <w:rsid w:val="00AF19A5"/>
    <w:rsid w:val="00AF654F"/>
    <w:rsid w:val="00AF7B9F"/>
    <w:rsid w:val="00B049D2"/>
    <w:rsid w:val="00B06EF7"/>
    <w:rsid w:val="00B070A1"/>
    <w:rsid w:val="00B15F06"/>
    <w:rsid w:val="00B30527"/>
    <w:rsid w:val="00B31503"/>
    <w:rsid w:val="00B32ABE"/>
    <w:rsid w:val="00B41700"/>
    <w:rsid w:val="00B428A7"/>
    <w:rsid w:val="00B4423C"/>
    <w:rsid w:val="00B44561"/>
    <w:rsid w:val="00B523E3"/>
    <w:rsid w:val="00B52D1E"/>
    <w:rsid w:val="00B55E9C"/>
    <w:rsid w:val="00B60C5D"/>
    <w:rsid w:val="00B71854"/>
    <w:rsid w:val="00B71F5F"/>
    <w:rsid w:val="00B7254B"/>
    <w:rsid w:val="00B75D74"/>
    <w:rsid w:val="00B76D70"/>
    <w:rsid w:val="00B80181"/>
    <w:rsid w:val="00B83104"/>
    <w:rsid w:val="00B83956"/>
    <w:rsid w:val="00B852D4"/>
    <w:rsid w:val="00B93F9F"/>
    <w:rsid w:val="00B94A59"/>
    <w:rsid w:val="00BA1BE9"/>
    <w:rsid w:val="00BA281B"/>
    <w:rsid w:val="00BB33D3"/>
    <w:rsid w:val="00BB5828"/>
    <w:rsid w:val="00BB5A11"/>
    <w:rsid w:val="00BB752D"/>
    <w:rsid w:val="00BC427C"/>
    <w:rsid w:val="00BD16D8"/>
    <w:rsid w:val="00BD1842"/>
    <w:rsid w:val="00BD4EDC"/>
    <w:rsid w:val="00C07E6A"/>
    <w:rsid w:val="00C12262"/>
    <w:rsid w:val="00C12441"/>
    <w:rsid w:val="00C203A7"/>
    <w:rsid w:val="00C204F7"/>
    <w:rsid w:val="00C31514"/>
    <w:rsid w:val="00C31FF2"/>
    <w:rsid w:val="00C45DAB"/>
    <w:rsid w:val="00C4625C"/>
    <w:rsid w:val="00C47372"/>
    <w:rsid w:val="00C524BD"/>
    <w:rsid w:val="00C568D6"/>
    <w:rsid w:val="00C61E3F"/>
    <w:rsid w:val="00C65D45"/>
    <w:rsid w:val="00C67DE1"/>
    <w:rsid w:val="00C838F7"/>
    <w:rsid w:val="00C85A73"/>
    <w:rsid w:val="00CA6924"/>
    <w:rsid w:val="00CB1CC9"/>
    <w:rsid w:val="00CB6091"/>
    <w:rsid w:val="00CB6D46"/>
    <w:rsid w:val="00CC17C5"/>
    <w:rsid w:val="00CC74D7"/>
    <w:rsid w:val="00CD40E5"/>
    <w:rsid w:val="00CE2F69"/>
    <w:rsid w:val="00CF4A25"/>
    <w:rsid w:val="00CF7A2B"/>
    <w:rsid w:val="00D001BC"/>
    <w:rsid w:val="00D00CE0"/>
    <w:rsid w:val="00D02BE6"/>
    <w:rsid w:val="00D0339C"/>
    <w:rsid w:val="00D05A4C"/>
    <w:rsid w:val="00D10DA0"/>
    <w:rsid w:val="00D13AFF"/>
    <w:rsid w:val="00D142BA"/>
    <w:rsid w:val="00D222B5"/>
    <w:rsid w:val="00D22819"/>
    <w:rsid w:val="00D23936"/>
    <w:rsid w:val="00D31A05"/>
    <w:rsid w:val="00D343CC"/>
    <w:rsid w:val="00D34592"/>
    <w:rsid w:val="00D367A4"/>
    <w:rsid w:val="00D40251"/>
    <w:rsid w:val="00D43F72"/>
    <w:rsid w:val="00D46055"/>
    <w:rsid w:val="00D51EE4"/>
    <w:rsid w:val="00D66527"/>
    <w:rsid w:val="00D704B0"/>
    <w:rsid w:val="00D80105"/>
    <w:rsid w:val="00D810B8"/>
    <w:rsid w:val="00D81190"/>
    <w:rsid w:val="00D81F62"/>
    <w:rsid w:val="00D86D24"/>
    <w:rsid w:val="00D87CAD"/>
    <w:rsid w:val="00D930AE"/>
    <w:rsid w:val="00DA2B41"/>
    <w:rsid w:val="00DA407D"/>
    <w:rsid w:val="00DB6C7B"/>
    <w:rsid w:val="00DB6FB0"/>
    <w:rsid w:val="00DD29DC"/>
    <w:rsid w:val="00DD3E9C"/>
    <w:rsid w:val="00DD4B2B"/>
    <w:rsid w:val="00DE37E8"/>
    <w:rsid w:val="00DF4B66"/>
    <w:rsid w:val="00E04B7F"/>
    <w:rsid w:val="00E070E9"/>
    <w:rsid w:val="00E154F9"/>
    <w:rsid w:val="00E15B5E"/>
    <w:rsid w:val="00E308DB"/>
    <w:rsid w:val="00E3556A"/>
    <w:rsid w:val="00E35EA5"/>
    <w:rsid w:val="00E442B7"/>
    <w:rsid w:val="00E473F4"/>
    <w:rsid w:val="00E53639"/>
    <w:rsid w:val="00E539EE"/>
    <w:rsid w:val="00E566BA"/>
    <w:rsid w:val="00E625C2"/>
    <w:rsid w:val="00E62B23"/>
    <w:rsid w:val="00E62C4F"/>
    <w:rsid w:val="00E63190"/>
    <w:rsid w:val="00E6514A"/>
    <w:rsid w:val="00E82307"/>
    <w:rsid w:val="00E84498"/>
    <w:rsid w:val="00E84A37"/>
    <w:rsid w:val="00E85723"/>
    <w:rsid w:val="00E918F0"/>
    <w:rsid w:val="00EA1499"/>
    <w:rsid w:val="00EA53DE"/>
    <w:rsid w:val="00EA6ED9"/>
    <w:rsid w:val="00EB73C4"/>
    <w:rsid w:val="00EC2699"/>
    <w:rsid w:val="00EC2D9E"/>
    <w:rsid w:val="00EC630F"/>
    <w:rsid w:val="00EC6758"/>
    <w:rsid w:val="00EC6ED1"/>
    <w:rsid w:val="00EE243A"/>
    <w:rsid w:val="00EE2BA4"/>
    <w:rsid w:val="00EE39A6"/>
    <w:rsid w:val="00EE4FFE"/>
    <w:rsid w:val="00EE5655"/>
    <w:rsid w:val="00EF0AEB"/>
    <w:rsid w:val="00EF367C"/>
    <w:rsid w:val="00EF7935"/>
    <w:rsid w:val="00F174DB"/>
    <w:rsid w:val="00F176E6"/>
    <w:rsid w:val="00F2064D"/>
    <w:rsid w:val="00F20EA4"/>
    <w:rsid w:val="00F2528E"/>
    <w:rsid w:val="00F26158"/>
    <w:rsid w:val="00F275DE"/>
    <w:rsid w:val="00F3004B"/>
    <w:rsid w:val="00F323B2"/>
    <w:rsid w:val="00F41610"/>
    <w:rsid w:val="00F45795"/>
    <w:rsid w:val="00F47BB5"/>
    <w:rsid w:val="00F52A56"/>
    <w:rsid w:val="00F54505"/>
    <w:rsid w:val="00F627D3"/>
    <w:rsid w:val="00F66541"/>
    <w:rsid w:val="00F67A43"/>
    <w:rsid w:val="00F74AF2"/>
    <w:rsid w:val="00F80273"/>
    <w:rsid w:val="00F83234"/>
    <w:rsid w:val="00F835DE"/>
    <w:rsid w:val="00F85244"/>
    <w:rsid w:val="00F86634"/>
    <w:rsid w:val="00F91D78"/>
    <w:rsid w:val="00F97BD5"/>
    <w:rsid w:val="00FA3DC0"/>
    <w:rsid w:val="00FA45DF"/>
    <w:rsid w:val="00FB3536"/>
    <w:rsid w:val="00FB7EAD"/>
    <w:rsid w:val="00FC0233"/>
    <w:rsid w:val="00FD021C"/>
    <w:rsid w:val="00FD434A"/>
    <w:rsid w:val="00FD5FFF"/>
    <w:rsid w:val="00FE0F88"/>
    <w:rsid w:val="00FE21A7"/>
    <w:rsid w:val="00FF0CC6"/>
    <w:rsid w:val="00FF2B70"/>
    <w:rsid w:val="00FF54C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11"/>
    <w:rPr>
      <w:sz w:val="24"/>
      <w:szCs w:val="24"/>
    </w:rPr>
  </w:style>
  <w:style w:type="paragraph" w:styleId="Titre1">
    <w:name w:val="heading 1"/>
    <w:basedOn w:val="Normal"/>
    <w:next w:val="Normal"/>
    <w:qFormat/>
    <w:rsid w:val="00BA1BE9"/>
    <w:pPr>
      <w:keepNext/>
      <w:spacing w:before="240" w:after="60"/>
      <w:outlineLvl w:val="0"/>
    </w:pPr>
    <w:rPr>
      <w:rFonts w:ascii="Arial" w:hAnsi="Arial"/>
      <w:b/>
      <w:bCs/>
      <w:kern w:val="32"/>
      <w:sz w:val="32"/>
      <w:szCs w:val="32"/>
    </w:rPr>
  </w:style>
  <w:style w:type="paragraph" w:styleId="Titre2">
    <w:name w:val="heading 2"/>
    <w:basedOn w:val="Normal"/>
    <w:next w:val="Normal"/>
    <w:qFormat/>
    <w:rsid w:val="008F2981"/>
    <w:pPr>
      <w:keepNext/>
      <w:autoSpaceDE w:val="0"/>
      <w:autoSpaceDN w:val="0"/>
      <w:spacing w:before="120" w:after="60"/>
      <w:ind w:left="144"/>
      <w:outlineLvl w:val="1"/>
    </w:pPr>
    <w:rPr>
      <w:i/>
      <w:iCs/>
      <w:sz w:val="20"/>
      <w:szCs w:val="20"/>
    </w:rPr>
  </w:style>
  <w:style w:type="paragraph" w:styleId="Titre3">
    <w:name w:val="heading 3"/>
    <w:basedOn w:val="Normal"/>
    <w:next w:val="Normal"/>
    <w:qFormat/>
    <w:rsid w:val="008F2981"/>
    <w:pPr>
      <w:keepNext/>
      <w:autoSpaceDE w:val="0"/>
      <w:autoSpaceDN w:val="0"/>
      <w:ind w:left="288"/>
      <w:outlineLvl w:val="2"/>
    </w:pPr>
    <w:rPr>
      <w:i/>
      <w:iCs/>
      <w:sz w:val="20"/>
      <w:szCs w:val="20"/>
    </w:rPr>
  </w:style>
  <w:style w:type="paragraph" w:styleId="Titre4">
    <w:name w:val="heading 4"/>
    <w:basedOn w:val="Normal"/>
    <w:next w:val="Normal"/>
    <w:qFormat/>
    <w:rsid w:val="008F2981"/>
    <w:pPr>
      <w:keepNext/>
      <w:autoSpaceDE w:val="0"/>
      <w:autoSpaceDN w:val="0"/>
      <w:spacing w:before="240" w:after="60"/>
      <w:ind w:left="1152" w:hanging="720"/>
      <w:outlineLvl w:val="3"/>
    </w:pPr>
    <w:rPr>
      <w:i/>
      <w:iCs/>
      <w:sz w:val="18"/>
      <w:szCs w:val="18"/>
    </w:rPr>
  </w:style>
  <w:style w:type="paragraph" w:styleId="Titre5">
    <w:name w:val="heading 5"/>
    <w:basedOn w:val="Normal"/>
    <w:next w:val="Normal"/>
    <w:qFormat/>
    <w:rsid w:val="008F2981"/>
    <w:pPr>
      <w:autoSpaceDE w:val="0"/>
      <w:autoSpaceDN w:val="0"/>
      <w:spacing w:before="240" w:after="60"/>
      <w:ind w:left="1872" w:hanging="720"/>
      <w:outlineLvl w:val="4"/>
    </w:pPr>
    <w:rPr>
      <w:sz w:val="18"/>
      <w:szCs w:val="18"/>
    </w:rPr>
  </w:style>
  <w:style w:type="paragraph" w:styleId="Titre6">
    <w:name w:val="heading 6"/>
    <w:basedOn w:val="Normal"/>
    <w:next w:val="Normal"/>
    <w:qFormat/>
    <w:rsid w:val="008F2981"/>
    <w:pPr>
      <w:autoSpaceDE w:val="0"/>
      <w:autoSpaceDN w:val="0"/>
      <w:spacing w:before="240" w:after="60"/>
      <w:ind w:left="2592" w:hanging="720"/>
      <w:outlineLvl w:val="5"/>
    </w:pPr>
    <w:rPr>
      <w:i/>
      <w:iCs/>
      <w:sz w:val="16"/>
      <w:szCs w:val="16"/>
    </w:rPr>
  </w:style>
  <w:style w:type="paragraph" w:styleId="Titre7">
    <w:name w:val="heading 7"/>
    <w:basedOn w:val="Normal"/>
    <w:next w:val="Normal"/>
    <w:qFormat/>
    <w:rsid w:val="008F2981"/>
    <w:pPr>
      <w:autoSpaceDE w:val="0"/>
      <w:autoSpaceDN w:val="0"/>
      <w:spacing w:before="240" w:after="60"/>
      <w:ind w:left="3312" w:hanging="720"/>
      <w:outlineLvl w:val="6"/>
    </w:pPr>
    <w:rPr>
      <w:sz w:val="16"/>
      <w:szCs w:val="16"/>
    </w:rPr>
  </w:style>
  <w:style w:type="paragraph" w:styleId="Titre8">
    <w:name w:val="heading 8"/>
    <w:basedOn w:val="Normal"/>
    <w:next w:val="Normal"/>
    <w:qFormat/>
    <w:rsid w:val="008F2981"/>
    <w:pPr>
      <w:autoSpaceDE w:val="0"/>
      <w:autoSpaceDN w:val="0"/>
      <w:spacing w:before="240" w:after="60"/>
      <w:ind w:left="4032" w:hanging="720"/>
      <w:outlineLvl w:val="7"/>
    </w:pPr>
    <w:rPr>
      <w:i/>
      <w:iCs/>
      <w:sz w:val="16"/>
      <w:szCs w:val="16"/>
    </w:rPr>
  </w:style>
  <w:style w:type="paragraph" w:styleId="Titre9">
    <w:name w:val="heading 9"/>
    <w:basedOn w:val="Normal"/>
    <w:next w:val="Normal"/>
    <w:qFormat/>
    <w:rsid w:val="008F2981"/>
    <w:pPr>
      <w:autoSpaceDE w:val="0"/>
      <w:autoSpaceDN w:val="0"/>
      <w:spacing w:before="240" w:after="60"/>
      <w:ind w:left="4752" w:hanging="720"/>
      <w:outlineLvl w:val="8"/>
    </w:pPr>
    <w:rPr>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99582D"/>
    <w:pPr>
      <w:spacing w:after="240"/>
      <w:jc w:val="both"/>
    </w:pPr>
    <w:rPr>
      <w:lang w:eastAsia="en-GB" w:bidi="ar-AE"/>
    </w:rPr>
  </w:style>
  <w:style w:type="character" w:customStyle="1" w:styleId="CorpsdetexteCar">
    <w:name w:val="Corps de texte Car"/>
    <w:link w:val="Corpsdetexte"/>
    <w:rsid w:val="0099582D"/>
    <w:rPr>
      <w:sz w:val="24"/>
      <w:szCs w:val="24"/>
      <w:lang w:val="en-US" w:eastAsia="en-GB" w:bidi="ar-AE"/>
    </w:rPr>
  </w:style>
  <w:style w:type="paragraph" w:styleId="En-tte">
    <w:name w:val="header"/>
    <w:link w:val="En-tteCar"/>
    <w:qFormat/>
    <w:rsid w:val="0099582D"/>
    <w:pPr>
      <w:jc w:val="both"/>
    </w:pPr>
    <w:rPr>
      <w:sz w:val="24"/>
      <w:szCs w:val="24"/>
      <w:lang w:val="en-GB" w:eastAsia="zh-CN" w:bidi="he-IL"/>
    </w:rPr>
  </w:style>
  <w:style w:type="character" w:customStyle="1" w:styleId="En-tteCar">
    <w:name w:val="En-tête Car"/>
    <w:link w:val="En-tte"/>
    <w:rsid w:val="0099582D"/>
    <w:rPr>
      <w:sz w:val="24"/>
      <w:szCs w:val="24"/>
      <w:lang w:val="en-GB" w:eastAsia="zh-CN" w:bidi="he-IL"/>
    </w:rPr>
  </w:style>
  <w:style w:type="paragraph" w:styleId="Pieddepage">
    <w:name w:val="footer"/>
    <w:basedOn w:val="Normal"/>
    <w:link w:val="PieddepageCar"/>
    <w:uiPriority w:val="99"/>
    <w:rsid w:val="0092512C"/>
    <w:pPr>
      <w:tabs>
        <w:tab w:val="center" w:pos="4320"/>
        <w:tab w:val="right" w:pos="8640"/>
      </w:tabs>
    </w:pPr>
  </w:style>
  <w:style w:type="character" w:styleId="Numrodepage">
    <w:name w:val="page number"/>
    <w:basedOn w:val="Policepardfaut"/>
    <w:rsid w:val="0092512C"/>
  </w:style>
  <w:style w:type="character" w:styleId="Lienhypertexte">
    <w:name w:val="Hyperlink"/>
    <w:rsid w:val="00AB1E10"/>
    <w:rPr>
      <w:color w:val="0000FF"/>
      <w:u w:val="single"/>
    </w:rPr>
  </w:style>
  <w:style w:type="paragraph" w:customStyle="1" w:styleId="Title20pt">
    <w:name w:val="Title + 20 pt"/>
    <w:basedOn w:val="Normal"/>
    <w:rsid w:val="00D46055"/>
    <w:pPr>
      <w:jc w:val="center"/>
    </w:pPr>
    <w:rPr>
      <w:sz w:val="40"/>
      <w:szCs w:val="40"/>
    </w:rPr>
  </w:style>
  <w:style w:type="paragraph" w:customStyle="1" w:styleId="References0">
    <w:name w:val="References"/>
    <w:basedOn w:val="Normal"/>
    <w:link w:val="ReferencesChar"/>
    <w:qFormat/>
    <w:rsid w:val="00BA1BE9"/>
    <w:pPr>
      <w:autoSpaceDE w:val="0"/>
      <w:autoSpaceDN w:val="0"/>
      <w:jc w:val="both"/>
    </w:pPr>
    <w:rPr>
      <w:sz w:val="16"/>
      <w:szCs w:val="16"/>
    </w:rPr>
  </w:style>
  <w:style w:type="paragraph" w:customStyle="1" w:styleId="Text">
    <w:name w:val="Text"/>
    <w:basedOn w:val="Normal"/>
    <w:rsid w:val="00BA1BE9"/>
    <w:pPr>
      <w:widowControl w:val="0"/>
      <w:autoSpaceDE w:val="0"/>
      <w:autoSpaceDN w:val="0"/>
      <w:spacing w:line="252" w:lineRule="auto"/>
      <w:ind w:firstLine="202"/>
      <w:jc w:val="both"/>
    </w:pPr>
    <w:rPr>
      <w:sz w:val="20"/>
      <w:szCs w:val="20"/>
    </w:rPr>
  </w:style>
  <w:style w:type="paragraph" w:customStyle="1" w:styleId="ReferenceHead">
    <w:name w:val="Reference Head"/>
    <w:basedOn w:val="Titre1"/>
    <w:rsid w:val="00BA1BE9"/>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rsid w:val="006D5814"/>
    <w:pPr>
      <w:numPr>
        <w:numId w:val="9"/>
      </w:numPr>
      <w:spacing w:after="50" w:line="180" w:lineRule="exact"/>
      <w:jc w:val="both"/>
    </w:pPr>
    <w:rPr>
      <w:rFonts w:eastAsia="MS Mincho"/>
      <w:noProof/>
      <w:sz w:val="16"/>
      <w:szCs w:val="16"/>
    </w:rPr>
  </w:style>
  <w:style w:type="character" w:customStyle="1" w:styleId="Char">
    <w:name w:val="Char"/>
    <w:rsid w:val="00490ACC"/>
    <w:rPr>
      <w:sz w:val="24"/>
      <w:szCs w:val="24"/>
      <w:lang w:val="en-GB" w:eastAsia="zh-CN" w:bidi="he-IL"/>
    </w:rPr>
  </w:style>
  <w:style w:type="character" w:styleId="Lienhypertextesuivivisit">
    <w:name w:val="FollowedHyperlink"/>
    <w:uiPriority w:val="99"/>
    <w:semiHidden/>
    <w:unhideWhenUsed/>
    <w:rsid w:val="00FC0233"/>
    <w:rPr>
      <w:color w:val="800080"/>
      <w:u w:val="single"/>
    </w:rPr>
  </w:style>
  <w:style w:type="character" w:styleId="lev">
    <w:name w:val="Strong"/>
    <w:basedOn w:val="Policepardfaut"/>
    <w:uiPriority w:val="22"/>
    <w:qFormat/>
    <w:rsid w:val="002E44C9"/>
    <w:rPr>
      <w:b/>
      <w:bCs/>
    </w:rPr>
  </w:style>
  <w:style w:type="paragraph" w:styleId="Paragraphedeliste">
    <w:name w:val="List Paragraph"/>
    <w:basedOn w:val="Normal"/>
    <w:uiPriority w:val="34"/>
    <w:qFormat/>
    <w:rsid w:val="00D13AFF"/>
    <w:pPr>
      <w:ind w:left="720"/>
      <w:contextualSpacing/>
    </w:pPr>
  </w:style>
  <w:style w:type="paragraph" w:customStyle="1" w:styleId="JESTECTitle">
    <w:name w:val="JESTEC Title"/>
    <w:basedOn w:val="Normal"/>
    <w:rsid w:val="00D13AFF"/>
    <w:pPr>
      <w:spacing w:before="1200" w:after="300"/>
      <w:jc w:val="center"/>
    </w:pPr>
    <w:rPr>
      <w:rFonts w:ascii="Arial" w:eastAsia="SimSun" w:hAnsi="Arial" w:cs="Arial"/>
      <w:b/>
      <w:sz w:val="22"/>
      <w:szCs w:val="22"/>
      <w:lang w:val="en-GB"/>
    </w:rPr>
  </w:style>
  <w:style w:type="character" w:customStyle="1" w:styleId="PieddepageCar">
    <w:name w:val="Pied de page Car"/>
    <w:basedOn w:val="Policepardfaut"/>
    <w:link w:val="Pieddepage"/>
    <w:uiPriority w:val="99"/>
    <w:rsid w:val="008B6751"/>
    <w:rPr>
      <w:sz w:val="24"/>
      <w:szCs w:val="24"/>
    </w:rPr>
  </w:style>
  <w:style w:type="character" w:customStyle="1" w:styleId="Mentionnonrsolue1">
    <w:name w:val="Mention non résolue1"/>
    <w:basedOn w:val="Policepardfaut"/>
    <w:uiPriority w:val="99"/>
    <w:semiHidden/>
    <w:unhideWhenUsed/>
    <w:rsid w:val="006C102C"/>
    <w:rPr>
      <w:color w:val="605E5C"/>
      <w:shd w:val="clear" w:color="auto" w:fill="E1DFDD"/>
    </w:rPr>
  </w:style>
  <w:style w:type="paragraph" w:customStyle="1" w:styleId="JESTECHeading2">
    <w:name w:val="JESTEC Heading 2"/>
    <w:basedOn w:val="Normal"/>
    <w:rsid w:val="005762D6"/>
    <w:pPr>
      <w:numPr>
        <w:numId w:val="14"/>
      </w:numPr>
      <w:autoSpaceDE w:val="0"/>
      <w:autoSpaceDN w:val="0"/>
      <w:adjustRightInd w:val="0"/>
      <w:spacing w:before="120" w:after="120"/>
      <w:jc w:val="both"/>
    </w:pPr>
    <w:rPr>
      <w:rFonts w:cs="FNPNLM+TimesNewRoman,Bold"/>
      <w:b/>
      <w:color w:val="000000"/>
      <w:sz w:val="22"/>
    </w:rPr>
  </w:style>
  <w:style w:type="paragraph" w:customStyle="1" w:styleId="JESTECStyleBodyTextIndentComplex10ptFirstline">
    <w:name w:val="JESTEC Style Body Text Indent + (Complex) 10 pt + First line:..."/>
    <w:basedOn w:val="Normal"/>
    <w:rsid w:val="005762D6"/>
    <w:pPr>
      <w:ind w:firstLine="284"/>
      <w:jc w:val="both"/>
    </w:pPr>
    <w:rPr>
      <w:sz w:val="20"/>
      <w:szCs w:val="20"/>
      <w:lang w:val="en-GB"/>
    </w:rPr>
  </w:style>
  <w:style w:type="paragraph" w:styleId="Lgende">
    <w:name w:val="caption"/>
    <w:basedOn w:val="Normal"/>
    <w:next w:val="Normal"/>
    <w:qFormat/>
    <w:rsid w:val="00797972"/>
    <w:pPr>
      <w:autoSpaceDE w:val="0"/>
      <w:autoSpaceDN w:val="0"/>
      <w:adjustRightInd w:val="0"/>
      <w:spacing w:before="120" w:after="120"/>
    </w:pPr>
    <w:rPr>
      <w:rFonts w:ascii="FNPNLM+TimesNewRoman,Bold" w:hAnsi="FNPNLM+TimesNewRoman,Bold"/>
    </w:rPr>
  </w:style>
  <w:style w:type="paragraph" w:styleId="NormalWeb">
    <w:name w:val="Normal (Web)"/>
    <w:basedOn w:val="Normal"/>
    <w:uiPriority w:val="99"/>
    <w:unhideWhenUsed/>
    <w:rsid w:val="00F80273"/>
  </w:style>
  <w:style w:type="character" w:customStyle="1" w:styleId="UnresolvedMention">
    <w:name w:val="Unresolved Mention"/>
    <w:basedOn w:val="Policepardfaut"/>
    <w:uiPriority w:val="99"/>
    <w:semiHidden/>
    <w:unhideWhenUsed/>
    <w:rsid w:val="006273D8"/>
    <w:rPr>
      <w:color w:val="605E5C"/>
      <w:shd w:val="clear" w:color="auto" w:fill="E1DFDD"/>
    </w:rPr>
  </w:style>
  <w:style w:type="paragraph" w:styleId="Textedebulles">
    <w:name w:val="Balloon Text"/>
    <w:basedOn w:val="Normal"/>
    <w:link w:val="TextedebullesCar"/>
    <w:uiPriority w:val="99"/>
    <w:semiHidden/>
    <w:unhideWhenUsed/>
    <w:rsid w:val="00794106"/>
    <w:rPr>
      <w:rFonts w:ascii="Tahoma" w:hAnsi="Tahoma" w:cs="Tahoma"/>
      <w:sz w:val="16"/>
      <w:szCs w:val="16"/>
    </w:rPr>
  </w:style>
  <w:style w:type="character" w:customStyle="1" w:styleId="TextedebullesCar">
    <w:name w:val="Texte de bulles Car"/>
    <w:basedOn w:val="Policepardfaut"/>
    <w:link w:val="Textedebulles"/>
    <w:uiPriority w:val="99"/>
    <w:semiHidden/>
    <w:rsid w:val="00794106"/>
    <w:rPr>
      <w:rFonts w:ascii="Tahoma" w:hAnsi="Tahoma" w:cs="Tahoma"/>
      <w:sz w:val="16"/>
      <w:szCs w:val="16"/>
    </w:rPr>
  </w:style>
  <w:style w:type="table" w:styleId="Grilledutableau">
    <w:name w:val="Table Grid"/>
    <w:basedOn w:val="TableauNormal"/>
    <w:uiPriority w:val="59"/>
    <w:rsid w:val="00C124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sChar">
    <w:name w:val="References Char"/>
    <w:basedOn w:val="Policepardfaut"/>
    <w:link w:val="References0"/>
    <w:rsid w:val="009F5A9C"/>
    <w:rPr>
      <w:sz w:val="16"/>
      <w:szCs w:val="16"/>
    </w:rPr>
  </w:style>
  <w:style w:type="character" w:styleId="Accentuation">
    <w:name w:val="Emphasis"/>
    <w:basedOn w:val="Policepardfaut"/>
    <w:uiPriority w:val="20"/>
    <w:qFormat/>
    <w:rsid w:val="00A17968"/>
    <w:rPr>
      <w:i/>
      <w:iCs/>
    </w:rPr>
  </w:style>
</w:styles>
</file>

<file path=word/webSettings.xml><?xml version="1.0" encoding="utf-8"?>
<w:webSettings xmlns:r="http://schemas.openxmlformats.org/officeDocument/2006/relationships" xmlns:w="http://schemas.openxmlformats.org/wordprocessingml/2006/main">
  <w:divs>
    <w:div w:id="109664793">
      <w:bodyDiv w:val="1"/>
      <w:marLeft w:val="0"/>
      <w:marRight w:val="0"/>
      <w:marTop w:val="0"/>
      <w:marBottom w:val="0"/>
      <w:divBdr>
        <w:top w:val="none" w:sz="0" w:space="0" w:color="auto"/>
        <w:left w:val="none" w:sz="0" w:space="0" w:color="auto"/>
        <w:bottom w:val="none" w:sz="0" w:space="0" w:color="auto"/>
        <w:right w:val="none" w:sz="0" w:space="0" w:color="auto"/>
      </w:divBdr>
    </w:div>
    <w:div w:id="216863706">
      <w:bodyDiv w:val="1"/>
      <w:marLeft w:val="0"/>
      <w:marRight w:val="0"/>
      <w:marTop w:val="0"/>
      <w:marBottom w:val="0"/>
      <w:divBdr>
        <w:top w:val="none" w:sz="0" w:space="0" w:color="auto"/>
        <w:left w:val="none" w:sz="0" w:space="0" w:color="auto"/>
        <w:bottom w:val="none" w:sz="0" w:space="0" w:color="auto"/>
        <w:right w:val="none" w:sz="0" w:space="0" w:color="auto"/>
      </w:divBdr>
    </w:div>
    <w:div w:id="256713661">
      <w:bodyDiv w:val="1"/>
      <w:marLeft w:val="0"/>
      <w:marRight w:val="0"/>
      <w:marTop w:val="0"/>
      <w:marBottom w:val="0"/>
      <w:divBdr>
        <w:top w:val="none" w:sz="0" w:space="0" w:color="auto"/>
        <w:left w:val="none" w:sz="0" w:space="0" w:color="auto"/>
        <w:bottom w:val="none" w:sz="0" w:space="0" w:color="auto"/>
        <w:right w:val="none" w:sz="0" w:space="0" w:color="auto"/>
      </w:divBdr>
    </w:div>
    <w:div w:id="258878784">
      <w:bodyDiv w:val="1"/>
      <w:marLeft w:val="0"/>
      <w:marRight w:val="0"/>
      <w:marTop w:val="0"/>
      <w:marBottom w:val="0"/>
      <w:divBdr>
        <w:top w:val="none" w:sz="0" w:space="0" w:color="auto"/>
        <w:left w:val="none" w:sz="0" w:space="0" w:color="auto"/>
        <w:bottom w:val="none" w:sz="0" w:space="0" w:color="auto"/>
        <w:right w:val="none" w:sz="0" w:space="0" w:color="auto"/>
      </w:divBdr>
    </w:div>
    <w:div w:id="321128703">
      <w:bodyDiv w:val="1"/>
      <w:marLeft w:val="0"/>
      <w:marRight w:val="0"/>
      <w:marTop w:val="0"/>
      <w:marBottom w:val="0"/>
      <w:divBdr>
        <w:top w:val="none" w:sz="0" w:space="0" w:color="auto"/>
        <w:left w:val="none" w:sz="0" w:space="0" w:color="auto"/>
        <w:bottom w:val="none" w:sz="0" w:space="0" w:color="auto"/>
        <w:right w:val="none" w:sz="0" w:space="0" w:color="auto"/>
      </w:divBdr>
    </w:div>
    <w:div w:id="490217747">
      <w:bodyDiv w:val="1"/>
      <w:marLeft w:val="0"/>
      <w:marRight w:val="0"/>
      <w:marTop w:val="0"/>
      <w:marBottom w:val="0"/>
      <w:divBdr>
        <w:top w:val="none" w:sz="0" w:space="0" w:color="auto"/>
        <w:left w:val="none" w:sz="0" w:space="0" w:color="auto"/>
        <w:bottom w:val="none" w:sz="0" w:space="0" w:color="auto"/>
        <w:right w:val="none" w:sz="0" w:space="0" w:color="auto"/>
      </w:divBdr>
    </w:div>
    <w:div w:id="659046641">
      <w:bodyDiv w:val="1"/>
      <w:marLeft w:val="0"/>
      <w:marRight w:val="0"/>
      <w:marTop w:val="0"/>
      <w:marBottom w:val="0"/>
      <w:divBdr>
        <w:top w:val="none" w:sz="0" w:space="0" w:color="auto"/>
        <w:left w:val="none" w:sz="0" w:space="0" w:color="auto"/>
        <w:bottom w:val="none" w:sz="0" w:space="0" w:color="auto"/>
        <w:right w:val="none" w:sz="0" w:space="0" w:color="auto"/>
      </w:divBdr>
    </w:div>
    <w:div w:id="944072318">
      <w:bodyDiv w:val="1"/>
      <w:marLeft w:val="0"/>
      <w:marRight w:val="0"/>
      <w:marTop w:val="0"/>
      <w:marBottom w:val="0"/>
      <w:divBdr>
        <w:top w:val="none" w:sz="0" w:space="0" w:color="auto"/>
        <w:left w:val="none" w:sz="0" w:space="0" w:color="auto"/>
        <w:bottom w:val="none" w:sz="0" w:space="0" w:color="auto"/>
        <w:right w:val="none" w:sz="0" w:space="0" w:color="auto"/>
      </w:divBdr>
    </w:div>
    <w:div w:id="1091850096">
      <w:bodyDiv w:val="1"/>
      <w:marLeft w:val="0"/>
      <w:marRight w:val="0"/>
      <w:marTop w:val="0"/>
      <w:marBottom w:val="0"/>
      <w:divBdr>
        <w:top w:val="none" w:sz="0" w:space="0" w:color="auto"/>
        <w:left w:val="none" w:sz="0" w:space="0" w:color="auto"/>
        <w:bottom w:val="none" w:sz="0" w:space="0" w:color="auto"/>
        <w:right w:val="none" w:sz="0" w:space="0" w:color="auto"/>
      </w:divBdr>
    </w:div>
    <w:div w:id="1295258358">
      <w:bodyDiv w:val="1"/>
      <w:marLeft w:val="0"/>
      <w:marRight w:val="0"/>
      <w:marTop w:val="0"/>
      <w:marBottom w:val="0"/>
      <w:divBdr>
        <w:top w:val="none" w:sz="0" w:space="0" w:color="auto"/>
        <w:left w:val="none" w:sz="0" w:space="0" w:color="auto"/>
        <w:bottom w:val="none" w:sz="0" w:space="0" w:color="auto"/>
        <w:right w:val="none" w:sz="0" w:space="0" w:color="auto"/>
      </w:divBdr>
    </w:div>
    <w:div w:id="191164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doi.org/10.1109/TED.2016.2628402.B"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sycom.lab-lamis-univ-tebessa.dz/index.php/sycom/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reativecommons.org/licenses/by/4.0/deed.fr" TargetMode="External"/><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credit.niso.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s://sycom.lab-lamis-univ-tebessa.d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7B69-230A-4149-A46F-11A6F60E8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1572</Words>
  <Characters>8646</Characters>
  <Application>Microsoft Office Word</Application>
  <DocSecurity>0</DocSecurity>
  <Lines>72</Lines>
  <Paragraphs>20</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Title of paper</vt:lpstr>
      <vt:lpstr>Title for Paper Submitted to Systems and Computing Journal</vt:lpstr>
      <vt:lpstr>        </vt:lpstr>
      <vt:lpstr>Title of paper</vt:lpstr>
    </vt:vector>
  </TitlesOfParts>
  <Manager>www.ijsrp.org</Manager>
  <Company>IJSRP Inc.</Company>
  <LinksUpToDate>false</LinksUpToDate>
  <CharactersWithSpaces>10198</CharactersWithSpaces>
  <SharedDoc>false</SharedDoc>
  <HyperlinkBase>www.ijsrp.org</HyperlinkBase>
  <HLinks>
    <vt:vector size="12" baseType="variant">
      <vt:variant>
        <vt:i4>4128802</vt:i4>
      </vt:variant>
      <vt:variant>
        <vt:i4>3</vt:i4>
      </vt:variant>
      <vt:variant>
        <vt:i4>0</vt:i4>
      </vt:variant>
      <vt:variant>
        <vt:i4>5</vt:i4>
      </vt:variant>
      <vt:variant>
        <vt:lpwstr>http://ijsrp.org/online-publication-charge.html</vt:lpwstr>
      </vt:variant>
      <vt:variant>
        <vt:lpwstr/>
      </vt:variant>
      <vt:variant>
        <vt:i4>327725</vt:i4>
      </vt:variant>
      <vt:variant>
        <vt:i4>0</vt:i4>
      </vt:variant>
      <vt:variant>
        <vt:i4>0</vt:i4>
      </vt:variant>
      <vt:variant>
        <vt:i4>5</vt:i4>
      </vt:variant>
      <vt:variant>
        <vt:lpwstr>mailto:editor@ijsrp.org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International Journal of Scientific and Research Publications, Volume 8, Issue 8, August 2018</dc:subject>
  <dc:creator>Enter Author Names, Seperated by commas</dc:creator>
  <cp:keywords>Enter the keywords</cp:keywords>
  <cp:lastModifiedBy>bendjenna</cp:lastModifiedBy>
  <cp:revision>2</cp:revision>
  <cp:lastPrinted>2025-06-28T07:37:00Z</cp:lastPrinted>
  <dcterms:created xsi:type="dcterms:W3CDTF">2026-03-29T21:03:00Z</dcterms:created>
  <dcterms:modified xsi:type="dcterms:W3CDTF">2026-03-29T21:03:00Z</dcterms:modified>
  <cp:category>IJSRP Research Journal</cp:category>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ies>
</file>